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522F58" w14:textId="77777777" w:rsidR="008346B3" w:rsidRDefault="008346B3" w:rsidP="008346B3">
      <w:pPr>
        <w:spacing w:line="480" w:lineRule="auto"/>
        <w:rPr>
          <w:rFonts w:ascii="Times New Roman" w:hAnsi="Times New Roman" w:cs="Times New Roman"/>
          <w:color w:val="1B1B1B"/>
        </w:rPr>
      </w:pPr>
    </w:p>
    <w:p w14:paraId="5BEF019C" w14:textId="77777777" w:rsidR="008346B3" w:rsidRDefault="008346B3" w:rsidP="008346B3">
      <w:pPr>
        <w:spacing w:line="480" w:lineRule="auto"/>
        <w:rPr>
          <w:rFonts w:ascii="Times New Roman" w:hAnsi="Times New Roman" w:cs="Times New Roman"/>
          <w:color w:val="1B1B1B"/>
        </w:rPr>
      </w:pPr>
    </w:p>
    <w:p w14:paraId="7B1D91D0" w14:textId="77777777" w:rsidR="008346B3" w:rsidRDefault="008346B3" w:rsidP="008346B3">
      <w:pPr>
        <w:spacing w:line="480" w:lineRule="auto"/>
        <w:rPr>
          <w:rFonts w:ascii="Times New Roman" w:hAnsi="Times New Roman" w:cs="Times New Roman"/>
          <w:color w:val="1B1B1B"/>
        </w:rPr>
      </w:pPr>
    </w:p>
    <w:p w14:paraId="386FD817" w14:textId="77777777" w:rsidR="008346B3" w:rsidRDefault="008346B3" w:rsidP="008346B3">
      <w:pPr>
        <w:spacing w:line="480" w:lineRule="auto"/>
        <w:rPr>
          <w:rFonts w:ascii="Times New Roman" w:hAnsi="Times New Roman" w:cs="Times New Roman"/>
          <w:color w:val="1B1B1B"/>
        </w:rPr>
      </w:pPr>
    </w:p>
    <w:p w14:paraId="35C1CA31" w14:textId="77777777" w:rsidR="008346B3" w:rsidRDefault="008346B3" w:rsidP="008346B3">
      <w:pPr>
        <w:spacing w:line="480" w:lineRule="auto"/>
        <w:rPr>
          <w:rFonts w:ascii="Times New Roman" w:hAnsi="Times New Roman" w:cs="Times New Roman"/>
          <w:color w:val="1B1B1B"/>
        </w:rPr>
      </w:pPr>
    </w:p>
    <w:p w14:paraId="6676797D" w14:textId="77777777" w:rsidR="008346B3" w:rsidRDefault="008346B3" w:rsidP="008346B3">
      <w:pPr>
        <w:spacing w:line="480" w:lineRule="auto"/>
        <w:rPr>
          <w:rFonts w:ascii="Times New Roman" w:hAnsi="Times New Roman" w:cs="Times New Roman"/>
          <w:color w:val="1B1B1B"/>
        </w:rPr>
      </w:pPr>
    </w:p>
    <w:p w14:paraId="6A1F9962" w14:textId="77777777" w:rsidR="008346B3" w:rsidRDefault="008346B3" w:rsidP="008346B3">
      <w:pPr>
        <w:spacing w:line="480" w:lineRule="auto"/>
        <w:rPr>
          <w:rFonts w:ascii="Times New Roman" w:hAnsi="Times New Roman" w:cs="Times New Roman"/>
          <w:color w:val="1B1B1B"/>
        </w:rPr>
      </w:pPr>
    </w:p>
    <w:p w14:paraId="594C30CC" w14:textId="77777777" w:rsidR="008346B3" w:rsidRDefault="008346B3" w:rsidP="008346B3">
      <w:pPr>
        <w:spacing w:line="480" w:lineRule="auto"/>
        <w:rPr>
          <w:rFonts w:ascii="Times New Roman" w:hAnsi="Times New Roman" w:cs="Times New Roman"/>
          <w:color w:val="1B1B1B"/>
        </w:rPr>
      </w:pPr>
    </w:p>
    <w:p w14:paraId="5AF8E709" w14:textId="77777777" w:rsidR="008346B3" w:rsidRDefault="008346B3" w:rsidP="008346B3">
      <w:pPr>
        <w:spacing w:line="480" w:lineRule="auto"/>
        <w:rPr>
          <w:rFonts w:ascii="Times New Roman" w:hAnsi="Times New Roman" w:cs="Times New Roman"/>
          <w:color w:val="1B1B1B"/>
        </w:rPr>
      </w:pPr>
    </w:p>
    <w:p w14:paraId="19C437D0" w14:textId="77777777" w:rsidR="00FB567B" w:rsidRDefault="008346B3" w:rsidP="008346B3">
      <w:pPr>
        <w:spacing w:line="480" w:lineRule="auto"/>
        <w:jc w:val="center"/>
        <w:rPr>
          <w:rFonts w:ascii="Times New Roman" w:hAnsi="Times New Roman" w:cs="Times New Roman"/>
          <w:color w:val="1B1B1B"/>
        </w:rPr>
      </w:pPr>
      <w:r>
        <w:rPr>
          <w:rFonts w:ascii="Times New Roman" w:hAnsi="Times New Roman" w:cs="Times New Roman"/>
          <w:color w:val="1B1B1B"/>
        </w:rPr>
        <w:t>The Effects of Climate Change on Phosphorus Dynamics in Lake S</w:t>
      </w:r>
      <w:r w:rsidR="00FB567B" w:rsidRPr="0083264A">
        <w:rPr>
          <w:rFonts w:ascii="Times New Roman" w:hAnsi="Times New Roman" w:cs="Times New Roman"/>
          <w:color w:val="1B1B1B"/>
        </w:rPr>
        <w:t>ystems</w:t>
      </w:r>
    </w:p>
    <w:p w14:paraId="179DDD7D" w14:textId="411B82C4" w:rsidR="008346B3" w:rsidRDefault="00754BEE" w:rsidP="008346B3">
      <w:pPr>
        <w:spacing w:line="480" w:lineRule="auto"/>
        <w:jc w:val="center"/>
        <w:rPr>
          <w:rFonts w:ascii="Times New Roman" w:hAnsi="Times New Roman" w:cs="Times New Roman"/>
          <w:color w:val="1B1B1B"/>
        </w:rPr>
      </w:pPr>
      <w:r>
        <w:rPr>
          <w:rFonts w:ascii="Times New Roman" w:hAnsi="Times New Roman" w:cs="Times New Roman"/>
          <w:color w:val="1B1B1B"/>
        </w:rPr>
        <w:t>Maya Scott</w:t>
      </w:r>
    </w:p>
    <w:p w14:paraId="1ADB27B3" w14:textId="77777777" w:rsidR="008346B3" w:rsidRDefault="008346B3" w:rsidP="008346B3">
      <w:pPr>
        <w:spacing w:line="480" w:lineRule="auto"/>
        <w:rPr>
          <w:rFonts w:ascii="Times New Roman" w:hAnsi="Times New Roman" w:cs="Times New Roman"/>
          <w:color w:val="1B1B1B"/>
        </w:rPr>
      </w:pPr>
    </w:p>
    <w:p w14:paraId="648EB71F" w14:textId="77777777" w:rsidR="008346B3" w:rsidRDefault="008346B3" w:rsidP="008346B3">
      <w:pPr>
        <w:spacing w:line="480" w:lineRule="auto"/>
        <w:rPr>
          <w:rFonts w:ascii="Times New Roman" w:hAnsi="Times New Roman" w:cs="Times New Roman"/>
          <w:color w:val="1B1B1B"/>
        </w:rPr>
      </w:pPr>
    </w:p>
    <w:p w14:paraId="521409D6" w14:textId="77777777" w:rsidR="008346B3" w:rsidRDefault="008346B3" w:rsidP="008346B3">
      <w:pPr>
        <w:spacing w:line="480" w:lineRule="auto"/>
        <w:rPr>
          <w:rFonts w:ascii="Times New Roman" w:hAnsi="Times New Roman" w:cs="Times New Roman"/>
          <w:color w:val="1B1B1B"/>
        </w:rPr>
      </w:pPr>
    </w:p>
    <w:p w14:paraId="65CA2DF5" w14:textId="77777777" w:rsidR="008346B3" w:rsidRDefault="008346B3" w:rsidP="008346B3">
      <w:pPr>
        <w:spacing w:line="480" w:lineRule="auto"/>
        <w:rPr>
          <w:rFonts w:ascii="Times New Roman" w:hAnsi="Times New Roman" w:cs="Times New Roman"/>
          <w:color w:val="1B1B1B"/>
        </w:rPr>
      </w:pPr>
    </w:p>
    <w:p w14:paraId="1851FA54" w14:textId="77777777" w:rsidR="008346B3" w:rsidRDefault="008346B3" w:rsidP="008346B3">
      <w:pPr>
        <w:spacing w:line="480" w:lineRule="auto"/>
        <w:rPr>
          <w:rFonts w:ascii="Times New Roman" w:hAnsi="Times New Roman" w:cs="Times New Roman"/>
          <w:color w:val="1B1B1B"/>
        </w:rPr>
      </w:pPr>
    </w:p>
    <w:p w14:paraId="1BFD38B1" w14:textId="77777777" w:rsidR="008346B3" w:rsidRDefault="008346B3" w:rsidP="008346B3">
      <w:pPr>
        <w:spacing w:line="480" w:lineRule="auto"/>
        <w:rPr>
          <w:rFonts w:ascii="Times New Roman" w:hAnsi="Times New Roman" w:cs="Times New Roman"/>
          <w:color w:val="1B1B1B"/>
        </w:rPr>
      </w:pPr>
    </w:p>
    <w:p w14:paraId="5C749F69" w14:textId="57747391" w:rsidR="008346B3" w:rsidRDefault="008346B3" w:rsidP="008346B3">
      <w:pPr>
        <w:spacing w:line="480" w:lineRule="auto"/>
        <w:rPr>
          <w:rFonts w:ascii="Times New Roman" w:hAnsi="Times New Roman" w:cs="Times New Roman"/>
          <w:color w:val="1B1B1B"/>
        </w:rPr>
      </w:pPr>
    </w:p>
    <w:p w14:paraId="29825DC4" w14:textId="77777777" w:rsidR="00754BEE" w:rsidRDefault="00754BEE" w:rsidP="008346B3">
      <w:pPr>
        <w:spacing w:line="480" w:lineRule="auto"/>
        <w:rPr>
          <w:rFonts w:ascii="Times New Roman" w:hAnsi="Times New Roman" w:cs="Times New Roman"/>
          <w:color w:val="1B1B1B"/>
        </w:rPr>
      </w:pPr>
    </w:p>
    <w:p w14:paraId="0114796F" w14:textId="77777777" w:rsidR="008346B3" w:rsidRPr="0083264A" w:rsidRDefault="008346B3" w:rsidP="008346B3">
      <w:pPr>
        <w:spacing w:line="480" w:lineRule="auto"/>
        <w:rPr>
          <w:rFonts w:ascii="Times New Roman" w:hAnsi="Times New Roman" w:cs="Times New Roman"/>
          <w:color w:val="1B1B1B"/>
        </w:rPr>
      </w:pPr>
    </w:p>
    <w:p w14:paraId="09833539" w14:textId="77777777" w:rsidR="00B90F4E" w:rsidRPr="00754BEE" w:rsidRDefault="00FB567B" w:rsidP="008346B3">
      <w:pPr>
        <w:spacing w:line="480" w:lineRule="auto"/>
        <w:jc w:val="center"/>
        <w:rPr>
          <w:rFonts w:ascii="Times New Roman" w:hAnsi="Times New Roman" w:cs="Times New Roman"/>
          <w:b/>
        </w:rPr>
      </w:pPr>
      <w:r w:rsidRPr="00754BEE">
        <w:rPr>
          <w:rFonts w:ascii="Times New Roman" w:hAnsi="Times New Roman" w:cs="Times New Roman"/>
          <w:b/>
        </w:rPr>
        <w:lastRenderedPageBreak/>
        <w:t>Abstract</w:t>
      </w:r>
    </w:p>
    <w:p w14:paraId="099D9165" w14:textId="77777777" w:rsidR="0099752B" w:rsidRPr="0083264A" w:rsidRDefault="00FB567B" w:rsidP="008346B3">
      <w:pPr>
        <w:spacing w:line="480" w:lineRule="auto"/>
        <w:ind w:firstLine="720"/>
        <w:rPr>
          <w:rFonts w:ascii="Times New Roman" w:hAnsi="Times New Roman" w:cs="Times New Roman"/>
        </w:rPr>
      </w:pPr>
      <w:r w:rsidRPr="0083264A">
        <w:rPr>
          <w:rFonts w:ascii="Times New Roman" w:hAnsi="Times New Roman" w:cs="Times New Roman"/>
        </w:rPr>
        <w:t>Climate change refers to the regional or global changes in the climate patterns. It is primarily caused by the increased levels of carbon dioxide in the atmosphere. The various types of eutrophication problems is as a result of the phosphorous loading in the lake systems. However, the future</w:t>
      </w:r>
      <w:r w:rsidR="0099752B" w:rsidRPr="0083264A">
        <w:rPr>
          <w:rFonts w:ascii="Times New Roman" w:hAnsi="Times New Roman" w:cs="Times New Roman"/>
        </w:rPr>
        <w:t xml:space="preserve"> climatic changes may alter the phosphorous</w:t>
      </w:r>
      <w:r w:rsidRPr="0083264A">
        <w:rPr>
          <w:rFonts w:ascii="Times New Roman" w:hAnsi="Times New Roman" w:cs="Times New Roman"/>
        </w:rPr>
        <w:t xml:space="preserve"> loading since the climatic models forecast changes in the future meteorological conditions. </w:t>
      </w:r>
      <w:r w:rsidR="002059E7" w:rsidRPr="0083264A">
        <w:rPr>
          <w:rFonts w:ascii="Times New Roman" w:hAnsi="Times New Roman" w:cs="Times New Roman"/>
        </w:rPr>
        <w:t xml:space="preserve">The lake system have undergone major environmentally-driven and human-induced variations in the nutrients that is available. The nutrients are critical as they are used in the research of agricultural practice, changes in the usage of land, and water treatment, and production.  </w:t>
      </w:r>
      <w:r w:rsidRPr="0083264A">
        <w:rPr>
          <w:rFonts w:ascii="Times New Roman" w:hAnsi="Times New Roman" w:cs="Times New Roman"/>
        </w:rPr>
        <w:t>The purpose of this research paper is thus to highlight the effect of climate change on phosphorous dynamics in the lake system.</w:t>
      </w:r>
      <w:r w:rsidR="0099752B" w:rsidRPr="0083264A">
        <w:rPr>
          <w:rFonts w:ascii="Times New Roman" w:hAnsi="Times New Roman" w:cs="Times New Roman"/>
        </w:rPr>
        <w:t xml:space="preserve"> </w:t>
      </w:r>
    </w:p>
    <w:p w14:paraId="7CDF8BD1" w14:textId="77777777" w:rsidR="00CA1DFE" w:rsidRPr="0083264A" w:rsidRDefault="00CA1DFE" w:rsidP="008346B3">
      <w:pPr>
        <w:spacing w:line="480" w:lineRule="auto"/>
        <w:rPr>
          <w:rFonts w:ascii="Times New Roman" w:hAnsi="Times New Roman" w:cs="Times New Roman"/>
        </w:rPr>
      </w:pPr>
    </w:p>
    <w:p w14:paraId="2703DB5C" w14:textId="77777777" w:rsidR="00CA1DFE" w:rsidRDefault="00CA1DFE" w:rsidP="008346B3">
      <w:pPr>
        <w:spacing w:line="480" w:lineRule="auto"/>
        <w:rPr>
          <w:rFonts w:ascii="Times New Roman" w:hAnsi="Times New Roman" w:cs="Times New Roman"/>
        </w:rPr>
      </w:pPr>
      <w:r w:rsidRPr="0083264A">
        <w:rPr>
          <w:rFonts w:ascii="Times New Roman" w:hAnsi="Times New Roman" w:cs="Times New Roman"/>
        </w:rPr>
        <w:t>Keywords: river load; phosphorous, climate change; catchment; effect of climate change</w:t>
      </w:r>
    </w:p>
    <w:p w14:paraId="5A030F0B" w14:textId="77777777" w:rsidR="008346B3" w:rsidRDefault="008346B3" w:rsidP="008346B3">
      <w:pPr>
        <w:spacing w:line="480" w:lineRule="auto"/>
        <w:rPr>
          <w:rFonts w:ascii="Times New Roman" w:hAnsi="Times New Roman" w:cs="Times New Roman"/>
        </w:rPr>
      </w:pPr>
    </w:p>
    <w:p w14:paraId="426502CC" w14:textId="77777777" w:rsidR="008346B3" w:rsidRDefault="008346B3" w:rsidP="008346B3">
      <w:pPr>
        <w:spacing w:line="480" w:lineRule="auto"/>
        <w:rPr>
          <w:rFonts w:ascii="Times New Roman" w:hAnsi="Times New Roman" w:cs="Times New Roman"/>
        </w:rPr>
      </w:pPr>
    </w:p>
    <w:p w14:paraId="382911DE" w14:textId="77777777" w:rsidR="008346B3" w:rsidRDefault="008346B3" w:rsidP="008346B3">
      <w:pPr>
        <w:spacing w:line="480" w:lineRule="auto"/>
        <w:rPr>
          <w:rFonts w:ascii="Times New Roman" w:hAnsi="Times New Roman" w:cs="Times New Roman"/>
        </w:rPr>
      </w:pPr>
    </w:p>
    <w:p w14:paraId="1A9F4F9C" w14:textId="77777777" w:rsidR="008346B3" w:rsidRDefault="008346B3" w:rsidP="008346B3">
      <w:pPr>
        <w:spacing w:line="480" w:lineRule="auto"/>
        <w:rPr>
          <w:rFonts w:ascii="Times New Roman" w:hAnsi="Times New Roman" w:cs="Times New Roman"/>
        </w:rPr>
      </w:pPr>
    </w:p>
    <w:p w14:paraId="6CBDE4F7" w14:textId="77777777" w:rsidR="008346B3" w:rsidRDefault="008346B3" w:rsidP="008346B3">
      <w:pPr>
        <w:spacing w:line="480" w:lineRule="auto"/>
        <w:rPr>
          <w:rFonts w:ascii="Times New Roman" w:hAnsi="Times New Roman" w:cs="Times New Roman"/>
        </w:rPr>
      </w:pPr>
    </w:p>
    <w:p w14:paraId="4C05DB01" w14:textId="77777777" w:rsidR="008346B3" w:rsidRDefault="008346B3" w:rsidP="008346B3">
      <w:pPr>
        <w:spacing w:line="480" w:lineRule="auto"/>
        <w:rPr>
          <w:rFonts w:ascii="Times New Roman" w:hAnsi="Times New Roman" w:cs="Times New Roman"/>
        </w:rPr>
      </w:pPr>
    </w:p>
    <w:p w14:paraId="17AF9832" w14:textId="77777777" w:rsidR="008346B3" w:rsidRDefault="008346B3" w:rsidP="008346B3">
      <w:pPr>
        <w:spacing w:line="480" w:lineRule="auto"/>
        <w:rPr>
          <w:rFonts w:ascii="Times New Roman" w:hAnsi="Times New Roman" w:cs="Times New Roman"/>
        </w:rPr>
      </w:pPr>
    </w:p>
    <w:p w14:paraId="466E800B" w14:textId="77777777" w:rsidR="008346B3" w:rsidRDefault="008346B3" w:rsidP="008346B3">
      <w:pPr>
        <w:spacing w:line="480" w:lineRule="auto"/>
        <w:rPr>
          <w:rFonts w:ascii="Times New Roman" w:hAnsi="Times New Roman" w:cs="Times New Roman"/>
        </w:rPr>
      </w:pPr>
    </w:p>
    <w:p w14:paraId="18330396" w14:textId="77777777" w:rsidR="008346B3" w:rsidRDefault="008346B3" w:rsidP="008346B3">
      <w:pPr>
        <w:spacing w:line="480" w:lineRule="auto"/>
        <w:rPr>
          <w:rFonts w:ascii="Times New Roman" w:hAnsi="Times New Roman" w:cs="Times New Roman"/>
        </w:rPr>
      </w:pPr>
    </w:p>
    <w:p w14:paraId="781D3FF2" w14:textId="77777777" w:rsidR="008346B3" w:rsidRPr="0083264A" w:rsidRDefault="008346B3" w:rsidP="008346B3">
      <w:pPr>
        <w:spacing w:line="480" w:lineRule="auto"/>
        <w:rPr>
          <w:rFonts w:ascii="Times New Roman" w:hAnsi="Times New Roman" w:cs="Times New Roman"/>
        </w:rPr>
      </w:pPr>
    </w:p>
    <w:p w14:paraId="152B186F" w14:textId="77777777" w:rsidR="00CA1DFE" w:rsidRPr="0083264A" w:rsidRDefault="00CA1DFE" w:rsidP="008346B3">
      <w:pPr>
        <w:spacing w:line="480" w:lineRule="auto"/>
        <w:jc w:val="center"/>
        <w:rPr>
          <w:rFonts w:ascii="Times New Roman" w:hAnsi="Times New Roman" w:cs="Times New Roman"/>
          <w:b/>
        </w:rPr>
      </w:pPr>
      <w:r w:rsidRPr="0083264A">
        <w:rPr>
          <w:rFonts w:ascii="Times New Roman" w:hAnsi="Times New Roman" w:cs="Times New Roman"/>
          <w:b/>
        </w:rPr>
        <w:lastRenderedPageBreak/>
        <w:t>Introduction</w:t>
      </w:r>
    </w:p>
    <w:p w14:paraId="315514FF" w14:textId="77777777" w:rsidR="00CA1DFE" w:rsidRPr="0083264A" w:rsidRDefault="00CA1DFE" w:rsidP="008346B3">
      <w:pPr>
        <w:spacing w:line="480" w:lineRule="auto"/>
        <w:rPr>
          <w:rFonts w:ascii="Times New Roman" w:hAnsi="Times New Roman" w:cs="Times New Roman"/>
        </w:rPr>
      </w:pPr>
      <w:r w:rsidRPr="0083264A">
        <w:rPr>
          <w:rFonts w:ascii="Times New Roman" w:hAnsi="Times New Roman" w:cs="Times New Roman"/>
        </w:rPr>
        <w:tab/>
        <w:t>Phosphorus is an extremely important essential element for life. As stated by Downing, “every living thing uses phosphorus in the form of adenosine triphosphate (ATP)”.  From living things to biological systems, phosphorus plays a vital role in some fashion. Phosphorus can be found in nature in soil, water, and sediments, but is most commonly tied up in rock formations. In lake systems, the most common and noteworthy form of phosphorus is orthophosphate. Orthophosphate is also known as PO</w:t>
      </w:r>
      <w:r w:rsidRPr="0083264A">
        <w:rPr>
          <w:rFonts w:ascii="Times New Roman" w:hAnsi="Times New Roman" w:cs="Times New Roman"/>
          <w:vertAlign w:val="subscript"/>
        </w:rPr>
        <w:t>4</w:t>
      </w:r>
      <w:r w:rsidRPr="0083264A">
        <w:rPr>
          <w:rFonts w:ascii="Times New Roman" w:hAnsi="Times New Roman" w:cs="Times New Roman"/>
          <w:vertAlign w:val="superscript"/>
        </w:rPr>
        <w:t>3-</w:t>
      </w:r>
      <w:r w:rsidRPr="0083264A">
        <w:rPr>
          <w:rFonts w:ascii="Times New Roman" w:hAnsi="Times New Roman" w:cs="Times New Roman"/>
        </w:rPr>
        <w:t xml:space="preserve"> and is the soluble inorganic segment of phosphorus.  The phosphorus cycle displays this movement of phosphorus through the lithosphere, biosphere, and hydrosphere.</w:t>
      </w:r>
    </w:p>
    <w:p w14:paraId="281336BB" w14:textId="77777777" w:rsidR="00CA1DFE" w:rsidRPr="0083264A" w:rsidRDefault="00CA1DFE" w:rsidP="008346B3">
      <w:pPr>
        <w:spacing w:line="480" w:lineRule="auto"/>
        <w:ind w:firstLine="720"/>
        <w:rPr>
          <w:rFonts w:ascii="Times New Roman" w:hAnsi="Times New Roman" w:cs="Times New Roman"/>
        </w:rPr>
      </w:pPr>
      <w:r w:rsidRPr="0083264A">
        <w:rPr>
          <w:rFonts w:ascii="Times New Roman" w:hAnsi="Times New Roman" w:cs="Times New Roman"/>
        </w:rPr>
        <w:t xml:space="preserve"> Phosphorus’ role in aquatic systems such as lakes is a cultivating matter, especially in the light of climate change. No other element in fresh waters has been studied as intensively as phosphorus. (Wetzel).  One reason that it is studied with such a great magnitude is because in comparison to the natural supply of other elements such as hydrogen, nitrogen, carbon, sulfur, and oxygen, its quantities are limited. In fact, phosphorus is frequently “the first element to limit biological productivity” (Wetzel.) Any small fluctuation can change dynamics greatly.  Phosphorus also runs “as the key element in governing production at primary level[s] in most of the water bodies…” (Kuldeep et al.).  This applies to why phosphorus dynamics in lakes is significant and what effect climatic changes can have on the dynamics of a lake and its biota. Changes in phosphorus dynamics in lakes is concerning as past and current research reveal the harmful consequences such as eutrophication, and algal blooms that can stem from these instabilities.</w:t>
      </w:r>
    </w:p>
    <w:p w14:paraId="04277157" w14:textId="77777777" w:rsidR="00CA1DFE" w:rsidRPr="0083264A" w:rsidRDefault="00CA1DFE" w:rsidP="008346B3">
      <w:pPr>
        <w:spacing w:line="480" w:lineRule="auto"/>
        <w:jc w:val="center"/>
        <w:rPr>
          <w:rFonts w:ascii="Times New Roman" w:hAnsi="Times New Roman" w:cs="Times New Roman"/>
          <w:b/>
        </w:rPr>
      </w:pPr>
      <w:r w:rsidRPr="0083264A">
        <w:rPr>
          <w:rFonts w:ascii="Times New Roman" w:hAnsi="Times New Roman" w:cs="Times New Roman"/>
          <w:b/>
        </w:rPr>
        <w:t>Background</w:t>
      </w:r>
    </w:p>
    <w:p w14:paraId="7833BC11" w14:textId="77777777" w:rsidR="00CA1DFE" w:rsidRPr="0083264A" w:rsidRDefault="00CA1DFE" w:rsidP="008346B3">
      <w:pPr>
        <w:spacing w:line="480" w:lineRule="auto"/>
        <w:rPr>
          <w:rFonts w:ascii="Times New Roman" w:hAnsi="Times New Roman" w:cs="Times New Roman"/>
        </w:rPr>
      </w:pPr>
      <w:r w:rsidRPr="0083264A">
        <w:rPr>
          <w:rFonts w:ascii="Times New Roman" w:hAnsi="Times New Roman" w:cs="Times New Roman"/>
          <w:b/>
        </w:rPr>
        <w:tab/>
      </w:r>
      <w:r w:rsidRPr="0083264A">
        <w:rPr>
          <w:rFonts w:ascii="Times New Roman" w:hAnsi="Times New Roman" w:cs="Times New Roman"/>
        </w:rPr>
        <w:t xml:space="preserve">Erosion is one of the biggest contributors to phosphorus levels in lakes and is known to sediment abundantly at the bottom of lakes. In addition, phosphorus can act as an indicator for activity in lakes. When rainfall amounts increase in response to climate change, erosion levels in turn increase which ultimately tampers with phosphorus levels in lakes. Increased levels of phosphorus have been studied to </w:t>
      </w:r>
      <w:r w:rsidRPr="0083264A">
        <w:rPr>
          <w:rFonts w:ascii="Times New Roman" w:hAnsi="Times New Roman" w:cs="Times New Roman"/>
        </w:rPr>
        <w:lastRenderedPageBreak/>
        <w:t xml:space="preserve">be the causative agent of lake eutrophication. Eutrophication in lakes occurs when there is an excess amount of nutrients and plant life. This excess then leads to deficient amounts of oxygen which ultimately causes animals in the lake system to die. In 2011 Lake Erie experienced a “record breaking algal bloom… primarily due to eutrophication caused by… extreme precipitation events” (Wang et al). </w:t>
      </w:r>
    </w:p>
    <w:p w14:paraId="73C2D17B" w14:textId="77777777" w:rsidR="00CA1DFE" w:rsidRPr="0083264A" w:rsidRDefault="00CA1DFE" w:rsidP="008346B3">
      <w:pPr>
        <w:spacing w:line="480" w:lineRule="auto"/>
        <w:ind w:firstLine="720"/>
        <w:rPr>
          <w:rFonts w:ascii="Times New Roman" w:hAnsi="Times New Roman" w:cs="Times New Roman"/>
        </w:rPr>
      </w:pPr>
      <w:r w:rsidRPr="0083264A">
        <w:rPr>
          <w:rFonts w:ascii="Times New Roman" w:hAnsi="Times New Roman" w:cs="Times New Roman"/>
        </w:rPr>
        <w:t xml:space="preserve">The amount of phosphorous that is transported to the lake system is typically as a result of </w:t>
      </w:r>
      <w:r w:rsidR="00E94BC2" w:rsidRPr="0083264A">
        <w:rPr>
          <w:rFonts w:ascii="Times New Roman" w:hAnsi="Times New Roman" w:cs="Times New Roman"/>
        </w:rPr>
        <w:t xml:space="preserve">various factors namely </w:t>
      </w:r>
      <w:r w:rsidRPr="0083264A">
        <w:rPr>
          <w:rFonts w:ascii="Times New Roman" w:hAnsi="Times New Roman" w:cs="Times New Roman"/>
        </w:rPr>
        <w:t xml:space="preserve">leaching from soil, atmospheric deposition, </w:t>
      </w:r>
      <w:r w:rsidR="00E94BC2" w:rsidRPr="0083264A">
        <w:rPr>
          <w:rFonts w:ascii="Times New Roman" w:hAnsi="Times New Roman" w:cs="Times New Roman"/>
        </w:rPr>
        <w:t xml:space="preserve">source emissions, </w:t>
      </w:r>
      <w:r w:rsidRPr="0083264A">
        <w:rPr>
          <w:rFonts w:ascii="Times New Roman" w:hAnsi="Times New Roman" w:cs="Times New Roman"/>
        </w:rPr>
        <w:t xml:space="preserve">and various biochemical processes. </w:t>
      </w:r>
      <w:r w:rsidR="00E94BC2" w:rsidRPr="0083264A">
        <w:rPr>
          <w:rFonts w:ascii="Times New Roman" w:hAnsi="Times New Roman" w:cs="Times New Roman"/>
        </w:rPr>
        <w:t xml:space="preserve">All these factors except source emissions are strongly influenced by climatic conditions like precipitation and weather. The hydrological studies have revealed that the climatic changes will alter the water balance because of minerals like phosphorous.  </w:t>
      </w:r>
    </w:p>
    <w:p w14:paraId="13EB5EE3" w14:textId="77777777" w:rsidR="00E94BC2" w:rsidRPr="0083264A" w:rsidRDefault="00E94BC2" w:rsidP="008346B3">
      <w:pPr>
        <w:spacing w:line="480" w:lineRule="auto"/>
        <w:ind w:firstLine="720"/>
        <w:rPr>
          <w:rFonts w:ascii="Times New Roman" w:hAnsi="Times New Roman" w:cs="Times New Roman"/>
        </w:rPr>
      </w:pPr>
      <w:r w:rsidRPr="0083264A">
        <w:rPr>
          <w:rFonts w:ascii="Times New Roman" w:hAnsi="Times New Roman" w:cs="Times New Roman"/>
        </w:rPr>
        <w:t xml:space="preserve">To evaluate the possible effect of climate change on the phosphorous load in the lake system, the use of numerical methods is recommended. Data from the present and future climates are used in this case. Simulated changes in the phosphorous load shows a huge variation which often leads to different conclusions on the catchments. The differences in conclusions are as a result of the regional and site-specific changes in the weather patterns. This means that the effect of climate change on the phosphorous load </w:t>
      </w:r>
      <w:r w:rsidR="0083264A" w:rsidRPr="0083264A">
        <w:rPr>
          <w:rFonts w:ascii="Times New Roman" w:hAnsi="Times New Roman" w:cs="Times New Roman"/>
        </w:rPr>
        <w:t>is not uniform as it differs from one lake system to another. For the purpose of this study, we look at the effect of climate change on phosphorous load on two Swedish rivers.</w:t>
      </w:r>
    </w:p>
    <w:p w14:paraId="47A3E00A" w14:textId="77777777" w:rsidR="0083264A" w:rsidRDefault="0083264A" w:rsidP="008346B3">
      <w:pPr>
        <w:spacing w:line="480" w:lineRule="auto"/>
        <w:ind w:firstLine="720"/>
        <w:rPr>
          <w:rFonts w:ascii="Times New Roman" w:eastAsia="Times New Roman" w:hAnsi="Times New Roman" w:cs="Times New Roman"/>
        </w:rPr>
      </w:pPr>
      <w:r w:rsidRPr="0083264A">
        <w:rPr>
          <w:rFonts w:ascii="Times New Roman" w:hAnsi="Times New Roman" w:cs="Times New Roman"/>
        </w:rPr>
        <w:t xml:space="preserve">We explore the </w:t>
      </w:r>
      <w:proofErr w:type="spellStart"/>
      <w:r w:rsidRPr="0083264A">
        <w:rPr>
          <w:rFonts w:ascii="Times New Roman" w:hAnsi="Times New Roman" w:cs="Times New Roman"/>
        </w:rPr>
        <w:t>Motala</w:t>
      </w:r>
      <w:proofErr w:type="spellEnd"/>
      <w:r w:rsidRPr="0083264A">
        <w:rPr>
          <w:rFonts w:ascii="Times New Roman" w:hAnsi="Times New Roman" w:cs="Times New Roman"/>
        </w:rPr>
        <w:t xml:space="preserve"> Strom River and the </w:t>
      </w:r>
      <w:proofErr w:type="spellStart"/>
      <w:r w:rsidRPr="0083264A">
        <w:rPr>
          <w:rFonts w:ascii="Times New Roman" w:eastAsia="Times New Roman" w:hAnsi="Times New Roman" w:cs="Times New Roman"/>
        </w:rPr>
        <w:t>Rönneå</w:t>
      </w:r>
      <w:proofErr w:type="spellEnd"/>
      <w:r w:rsidRPr="0083264A">
        <w:rPr>
          <w:rFonts w:ascii="Times New Roman" w:eastAsia="Times New Roman" w:hAnsi="Times New Roman" w:cs="Times New Roman"/>
        </w:rPr>
        <w:t xml:space="preserve"> River that are situated in different regions of Sweden. The selection of two regions have been carefully considered since one region is wet while the other one is dry. The two areas also differ in the distribution of elements like phosphorous and have different soil types. </w:t>
      </w:r>
    </w:p>
    <w:p w14:paraId="74D6B499" w14:textId="77777777" w:rsidR="00A33C26" w:rsidRPr="008346B3" w:rsidRDefault="00A33C26" w:rsidP="008346B3">
      <w:pPr>
        <w:spacing w:line="480" w:lineRule="auto"/>
        <w:jc w:val="center"/>
        <w:rPr>
          <w:rFonts w:ascii="Times New Roman" w:hAnsi="Times New Roman" w:cs="Times New Roman"/>
          <w:b/>
        </w:rPr>
      </w:pPr>
      <w:r w:rsidRPr="008346B3">
        <w:rPr>
          <w:rFonts w:ascii="Times New Roman" w:hAnsi="Times New Roman" w:cs="Times New Roman"/>
          <w:b/>
        </w:rPr>
        <w:t>Research</w:t>
      </w:r>
    </w:p>
    <w:p w14:paraId="6BDB5108" w14:textId="77777777" w:rsidR="00A33C26" w:rsidRDefault="00A33C26" w:rsidP="008346B3">
      <w:pPr>
        <w:spacing w:line="480" w:lineRule="auto"/>
        <w:ind w:firstLine="720"/>
        <w:rPr>
          <w:rFonts w:ascii="Times New Roman" w:hAnsi="Times New Roman" w:cs="Times New Roman"/>
        </w:rPr>
      </w:pPr>
      <w:r>
        <w:rPr>
          <w:rFonts w:ascii="Times New Roman" w:hAnsi="Times New Roman" w:cs="Times New Roman"/>
        </w:rPr>
        <w:t xml:space="preserve">Eutrophication is one of the leading causes of the impairment of the freshwater lake system in the world. It not only affects the freshwater system but also the marine ecosystem. Eutrophication is thus a global problem which should be immediately tackled as it possess danger to the aquatic life. It is often </w:t>
      </w:r>
      <w:r>
        <w:rPr>
          <w:rFonts w:ascii="Times New Roman" w:hAnsi="Times New Roman" w:cs="Times New Roman"/>
        </w:rPr>
        <w:lastRenderedPageBreak/>
        <w:t xml:space="preserve">categorized by excessive algal and plant growth due to the availability of at least one limiting factor that is needed for photosynthesis. Eutrophication is designed to occur naturally as the lakes age. Various human activities have; however; sped the eutrophication process to the point that the non-point loading if limiting nutrients like phosphorous has been enhanced in the aquatic systems. </w:t>
      </w:r>
      <w:r w:rsidR="00C854DB">
        <w:rPr>
          <w:rFonts w:ascii="Times New Roman" w:hAnsi="Times New Roman" w:cs="Times New Roman"/>
        </w:rPr>
        <w:t xml:space="preserve">Pond managers for instance add fertilizers to their ponds to enhance their productivity but in so doing increase the biomass and density of the economically and recreationally essential fish. </w:t>
      </w:r>
    </w:p>
    <w:p w14:paraId="57C09F0F" w14:textId="77777777" w:rsidR="00C854DB" w:rsidRPr="008346B3" w:rsidRDefault="00C854DB" w:rsidP="008346B3">
      <w:pPr>
        <w:spacing w:line="480" w:lineRule="auto"/>
        <w:jc w:val="center"/>
        <w:rPr>
          <w:rFonts w:ascii="Times New Roman" w:hAnsi="Times New Roman" w:cs="Times New Roman"/>
          <w:b/>
        </w:rPr>
      </w:pPr>
      <w:r w:rsidRPr="008346B3">
        <w:rPr>
          <w:rFonts w:ascii="Times New Roman" w:hAnsi="Times New Roman" w:cs="Times New Roman"/>
          <w:b/>
        </w:rPr>
        <w:t>Consequences of Eutrophication</w:t>
      </w:r>
    </w:p>
    <w:p w14:paraId="13A2E5BB" w14:textId="3E929F51" w:rsidR="00C854DB" w:rsidRDefault="00C854DB" w:rsidP="008346B3">
      <w:pPr>
        <w:spacing w:line="480" w:lineRule="auto"/>
        <w:ind w:firstLine="720"/>
        <w:rPr>
          <w:rFonts w:ascii="Times New Roman" w:hAnsi="Times New Roman" w:cs="Times New Roman"/>
        </w:rPr>
      </w:pPr>
      <w:r>
        <w:rPr>
          <w:rFonts w:ascii="Times New Roman" w:hAnsi="Times New Roman" w:cs="Times New Roman"/>
        </w:rPr>
        <w:t xml:space="preserve">Eutrophication has led to the creation of foul-smelling and noxious phytoplankton that harm the water quality. They have also resulted to algal blooms which have limited the penetration of light in the lakes and reduced </w:t>
      </w:r>
      <w:r w:rsidR="00612510">
        <w:rPr>
          <w:rFonts w:ascii="Times New Roman" w:hAnsi="Times New Roman" w:cs="Times New Roman"/>
        </w:rPr>
        <w:t xml:space="preserve">growth thus adversely affecting the aquatic life. The algal blooms have also lowered the success of the predators that need light to catch their prey. The higher rates of photosynthesis in the lakes also deplete the dissolved inorganic carbon which raise the pH level to the extreme compositions during the day. The increased pH can impair the chemosensory abilities of the aquatic life and other animals that depend on them for survival. The dense algal blooms die, the microbial decomposition depletes the dissolved oxygen thus creating am anoxic or hypoxic zone. This means that the lake system will lack sufficient oxygen to support the aquatic life. This explains why we have dead zones in many freshwater lakes like the Laurentian Great Lakes. This phenomenon is common during summer. Anoxia and hypoxia are caused </w:t>
      </w:r>
      <w:r w:rsidR="00EB31B6">
        <w:rPr>
          <w:rFonts w:ascii="Times New Roman" w:hAnsi="Times New Roman" w:cs="Times New Roman"/>
        </w:rPr>
        <w:t xml:space="preserve">by eutrophication that keep threatening recreational and lucrative commercial fishing globally. </w:t>
      </w:r>
    </w:p>
    <w:p w14:paraId="19F6B793" w14:textId="28ED5161" w:rsidR="00754BEE" w:rsidRDefault="00754BEE" w:rsidP="008346B3">
      <w:pPr>
        <w:spacing w:line="480" w:lineRule="auto"/>
        <w:ind w:firstLine="720"/>
        <w:rPr>
          <w:rFonts w:ascii="Times New Roman" w:hAnsi="Times New Roman" w:cs="Times New Roman"/>
        </w:rPr>
      </w:pPr>
    </w:p>
    <w:p w14:paraId="3357BAF3" w14:textId="47ABC568" w:rsidR="00754BEE" w:rsidRDefault="00754BEE" w:rsidP="008346B3">
      <w:pPr>
        <w:spacing w:line="480" w:lineRule="auto"/>
        <w:ind w:firstLine="720"/>
        <w:rPr>
          <w:rFonts w:ascii="Times New Roman" w:hAnsi="Times New Roman" w:cs="Times New Roman"/>
        </w:rPr>
      </w:pPr>
    </w:p>
    <w:p w14:paraId="23C10B69" w14:textId="3FDF92D0" w:rsidR="00754BEE" w:rsidRDefault="00754BEE" w:rsidP="008346B3">
      <w:pPr>
        <w:spacing w:line="480" w:lineRule="auto"/>
        <w:ind w:firstLine="720"/>
        <w:rPr>
          <w:rFonts w:ascii="Times New Roman" w:hAnsi="Times New Roman" w:cs="Times New Roman"/>
        </w:rPr>
      </w:pPr>
    </w:p>
    <w:p w14:paraId="7F0FFCF7" w14:textId="236893E8" w:rsidR="00754BEE" w:rsidRDefault="00754BEE" w:rsidP="008346B3">
      <w:pPr>
        <w:spacing w:line="480" w:lineRule="auto"/>
        <w:ind w:firstLine="720"/>
        <w:rPr>
          <w:rFonts w:ascii="Times New Roman" w:hAnsi="Times New Roman" w:cs="Times New Roman"/>
        </w:rPr>
      </w:pPr>
    </w:p>
    <w:p w14:paraId="3815EEBB" w14:textId="77777777" w:rsidR="00754BEE" w:rsidRDefault="00754BEE" w:rsidP="00754BEE">
      <w:pPr>
        <w:jc w:val="center"/>
        <w:rPr>
          <w:rFonts w:ascii="Times New Roman" w:hAnsi="Times New Roman" w:cs="Times New Roman"/>
          <w:b/>
        </w:rPr>
      </w:pPr>
      <w:r>
        <w:rPr>
          <w:rFonts w:ascii="Times New Roman" w:hAnsi="Times New Roman" w:cs="Times New Roman"/>
          <w:b/>
        </w:rPr>
        <w:lastRenderedPageBreak/>
        <w:t>Literature Cited</w:t>
      </w:r>
    </w:p>
    <w:p w14:paraId="3C745E2A" w14:textId="77777777" w:rsidR="00754BEE" w:rsidRDefault="00754BEE" w:rsidP="00754BEE">
      <w:pPr>
        <w:jc w:val="center"/>
        <w:rPr>
          <w:rFonts w:ascii="Times New Roman" w:hAnsi="Times New Roman" w:cs="Times New Roman"/>
          <w:b/>
        </w:rPr>
      </w:pPr>
    </w:p>
    <w:p w14:paraId="574D501E" w14:textId="77777777" w:rsidR="00754BEE" w:rsidRDefault="00754BEE" w:rsidP="00754BEE">
      <w:pPr>
        <w:rPr>
          <w:rFonts w:ascii="Times New Roman" w:eastAsia="Times New Roman" w:hAnsi="Times New Roman" w:cs="Times New Roman"/>
          <w:color w:val="333333"/>
          <w:shd w:val="clear" w:color="auto" w:fill="FFFFFF"/>
        </w:rPr>
      </w:pPr>
      <w:r w:rsidRPr="00D268A6">
        <w:rPr>
          <w:rFonts w:ascii="Times New Roman" w:eastAsia="Times New Roman" w:hAnsi="Times New Roman" w:cs="Times New Roman"/>
          <w:color w:val="333333"/>
          <w:shd w:val="clear" w:color="auto" w:fill="FFFFFF"/>
        </w:rPr>
        <w:t>Downing, John. “Phosphorus in Aquatic Systems.” </w:t>
      </w:r>
      <w:r w:rsidRPr="00D268A6">
        <w:rPr>
          <w:rFonts w:ascii="Times New Roman" w:eastAsia="Times New Roman" w:hAnsi="Times New Roman" w:cs="Times New Roman"/>
          <w:i/>
          <w:iCs/>
          <w:color w:val="333333"/>
        </w:rPr>
        <w:t>Phosphorus in Aquatic Systems | Integrated Crop Management</w:t>
      </w:r>
      <w:r w:rsidRPr="00D268A6">
        <w:rPr>
          <w:rFonts w:ascii="Times New Roman" w:eastAsia="Times New Roman" w:hAnsi="Times New Roman" w:cs="Times New Roman"/>
          <w:color w:val="333333"/>
          <w:shd w:val="clear" w:color="auto" w:fill="FFFFFF"/>
        </w:rPr>
        <w:t>, crops.extension.iastate.edu/phosphorus-aquatic-systems.</w:t>
      </w:r>
    </w:p>
    <w:p w14:paraId="4C076717" w14:textId="77777777" w:rsidR="00754BEE" w:rsidRDefault="00754BEE" w:rsidP="00754BEE">
      <w:pPr>
        <w:rPr>
          <w:rFonts w:ascii="Times New Roman" w:eastAsia="Times New Roman" w:hAnsi="Times New Roman" w:cs="Times New Roman"/>
          <w:color w:val="333333"/>
          <w:shd w:val="clear" w:color="auto" w:fill="FFFFFF"/>
        </w:rPr>
      </w:pPr>
    </w:p>
    <w:p w14:paraId="530AAF2D" w14:textId="77777777" w:rsidR="00754BEE" w:rsidRPr="002650D4" w:rsidRDefault="00754BEE" w:rsidP="00754BEE">
      <w:pPr>
        <w:rPr>
          <w:rFonts w:ascii="Times New Roman" w:eastAsia="Times New Roman" w:hAnsi="Times New Roman" w:cs="Times New Roman"/>
        </w:rPr>
      </w:pPr>
      <w:r w:rsidRPr="002650D4">
        <w:rPr>
          <w:rFonts w:ascii="Times New Roman" w:eastAsia="Times New Roman" w:hAnsi="Times New Roman" w:cs="Times New Roman"/>
          <w:color w:val="333333"/>
          <w:shd w:val="clear" w:color="auto" w:fill="FFFFFF"/>
        </w:rPr>
        <w:t>Wang, Lili, et al. “Climate Change Impacts on Nutrient Losses of Two Watersheds in the Great Lakes Region.” </w:t>
      </w:r>
      <w:r w:rsidRPr="002650D4">
        <w:rPr>
          <w:rFonts w:ascii="Times New Roman" w:eastAsia="Times New Roman" w:hAnsi="Times New Roman" w:cs="Times New Roman"/>
          <w:i/>
          <w:iCs/>
          <w:color w:val="333333"/>
        </w:rPr>
        <w:t>Water</w:t>
      </w:r>
      <w:r w:rsidRPr="002650D4">
        <w:rPr>
          <w:rFonts w:ascii="Times New Roman" w:eastAsia="Times New Roman" w:hAnsi="Times New Roman" w:cs="Times New Roman"/>
          <w:color w:val="333333"/>
          <w:shd w:val="clear" w:color="auto" w:fill="FFFFFF"/>
        </w:rPr>
        <w:t>, vol. 10, no. 4, Aug. 2018, p. 442., doi:10.3390/w10040442.</w:t>
      </w:r>
    </w:p>
    <w:p w14:paraId="5BEF38AC" w14:textId="77777777" w:rsidR="00754BEE" w:rsidRDefault="00754BEE" w:rsidP="00754BEE">
      <w:pPr>
        <w:rPr>
          <w:rFonts w:ascii="Times New Roman" w:eastAsia="Times New Roman" w:hAnsi="Times New Roman" w:cs="Times New Roman"/>
          <w:color w:val="333333"/>
          <w:shd w:val="clear" w:color="auto" w:fill="FFFFFF"/>
        </w:rPr>
      </w:pPr>
    </w:p>
    <w:p w14:paraId="035E0AD6" w14:textId="77777777" w:rsidR="00754BEE" w:rsidRPr="000335E9" w:rsidRDefault="00754BEE" w:rsidP="00754BEE">
      <w:pPr>
        <w:rPr>
          <w:rFonts w:ascii="Times New Roman" w:eastAsia="Times New Roman" w:hAnsi="Times New Roman" w:cs="Times New Roman"/>
        </w:rPr>
      </w:pPr>
      <w:r w:rsidRPr="000335E9">
        <w:rPr>
          <w:rFonts w:ascii="Times New Roman" w:eastAsia="Times New Roman" w:hAnsi="Times New Roman" w:cs="Times New Roman"/>
          <w:color w:val="333333"/>
          <w:shd w:val="clear" w:color="auto" w:fill="FFFFFF"/>
        </w:rPr>
        <w:t>Wetzel, Robert G. </w:t>
      </w:r>
      <w:r w:rsidRPr="000335E9">
        <w:rPr>
          <w:rFonts w:ascii="Times New Roman" w:eastAsia="Times New Roman" w:hAnsi="Times New Roman" w:cs="Times New Roman"/>
          <w:i/>
          <w:iCs/>
          <w:color w:val="333333"/>
        </w:rPr>
        <w:t>Limnology: Lake and River Ecosystems</w:t>
      </w:r>
      <w:r w:rsidRPr="000335E9">
        <w:rPr>
          <w:rFonts w:ascii="Times New Roman" w:eastAsia="Times New Roman" w:hAnsi="Times New Roman" w:cs="Times New Roman"/>
          <w:color w:val="333333"/>
          <w:shd w:val="clear" w:color="auto" w:fill="FFFFFF"/>
        </w:rPr>
        <w:t>. Academic Press, an Imprint of Elsevier, 2015.</w:t>
      </w:r>
    </w:p>
    <w:p w14:paraId="7DFEEEA3" w14:textId="77777777" w:rsidR="00754BEE" w:rsidRPr="0083264A" w:rsidRDefault="00754BEE" w:rsidP="008346B3">
      <w:pPr>
        <w:spacing w:line="480" w:lineRule="auto"/>
        <w:ind w:firstLine="720"/>
        <w:rPr>
          <w:rFonts w:ascii="Times New Roman" w:hAnsi="Times New Roman" w:cs="Times New Roman"/>
        </w:rPr>
      </w:pPr>
      <w:bookmarkStart w:id="0" w:name="_GoBack"/>
      <w:bookmarkEnd w:id="0"/>
    </w:p>
    <w:p w14:paraId="6B540442" w14:textId="77777777" w:rsidR="00FB567B" w:rsidRPr="0083264A" w:rsidRDefault="00FB567B" w:rsidP="008346B3">
      <w:pPr>
        <w:spacing w:line="480" w:lineRule="auto"/>
        <w:rPr>
          <w:rFonts w:ascii="Times New Roman" w:hAnsi="Times New Roman" w:cs="Times New Roman"/>
        </w:rPr>
      </w:pPr>
    </w:p>
    <w:sectPr w:rsidR="00FB567B" w:rsidRPr="0083264A" w:rsidSect="008346B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71CCCB" w14:textId="77777777" w:rsidR="00B76D2C" w:rsidRDefault="00B76D2C" w:rsidP="008346B3">
      <w:pPr>
        <w:spacing w:after="0" w:line="240" w:lineRule="auto"/>
      </w:pPr>
      <w:r>
        <w:separator/>
      </w:r>
    </w:p>
  </w:endnote>
  <w:endnote w:type="continuationSeparator" w:id="0">
    <w:p w14:paraId="7A2AF0EC" w14:textId="77777777" w:rsidR="00B76D2C" w:rsidRDefault="00B76D2C" w:rsidP="00834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841266" w14:textId="77777777" w:rsidR="00AA7AF1" w:rsidRDefault="00AA7A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79EDEE" w14:textId="77777777" w:rsidR="00AA7AF1" w:rsidRDefault="00AA7A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E83845" w14:textId="77777777" w:rsidR="00AA7AF1" w:rsidRDefault="00AA7A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0FA53F" w14:textId="77777777" w:rsidR="00B76D2C" w:rsidRDefault="00B76D2C" w:rsidP="008346B3">
      <w:pPr>
        <w:spacing w:after="0" w:line="240" w:lineRule="auto"/>
      </w:pPr>
      <w:r>
        <w:separator/>
      </w:r>
    </w:p>
  </w:footnote>
  <w:footnote w:type="continuationSeparator" w:id="0">
    <w:p w14:paraId="2480637E" w14:textId="77777777" w:rsidR="00B76D2C" w:rsidRDefault="00B76D2C" w:rsidP="008346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15C8C7" w14:textId="77777777" w:rsidR="00AA7AF1" w:rsidRDefault="00AA7A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18130480"/>
      <w:docPartObj>
        <w:docPartGallery w:val="Page Numbers (Top of Page)"/>
        <w:docPartUnique/>
      </w:docPartObj>
    </w:sdtPr>
    <w:sdtEndPr>
      <w:rPr>
        <w:noProof/>
      </w:rPr>
    </w:sdtEndPr>
    <w:sdtContent>
      <w:p w14:paraId="25E4E221" w14:textId="77777777" w:rsidR="008346B3" w:rsidRPr="008346B3" w:rsidRDefault="008346B3" w:rsidP="008346B3">
        <w:pPr>
          <w:pStyle w:val="Header"/>
          <w:rPr>
            <w:rFonts w:ascii="Times New Roman" w:hAnsi="Times New Roman" w:cs="Times New Roman"/>
            <w:sz w:val="24"/>
            <w:szCs w:val="24"/>
          </w:rPr>
        </w:pPr>
        <w:r w:rsidRPr="008346B3">
          <w:rPr>
            <w:rFonts w:ascii="Times New Roman" w:hAnsi="Times New Roman" w:cs="Times New Roman"/>
            <w:sz w:val="24"/>
            <w:szCs w:val="24"/>
          </w:rPr>
          <w:t xml:space="preserve">CLIMATE CHANGE ON PHOSPHORUS DYNAMICS IN LAKE SYSTEMS </w:t>
        </w:r>
        <w:r>
          <w:rPr>
            <w:rFonts w:ascii="Times New Roman" w:hAnsi="Times New Roman" w:cs="Times New Roman"/>
            <w:sz w:val="24"/>
            <w:szCs w:val="24"/>
          </w:rPr>
          <w:t xml:space="preserve">                         </w:t>
        </w:r>
        <w:r w:rsidRPr="008346B3">
          <w:rPr>
            <w:rFonts w:ascii="Times New Roman" w:hAnsi="Times New Roman" w:cs="Times New Roman"/>
            <w:sz w:val="24"/>
            <w:szCs w:val="24"/>
          </w:rPr>
          <w:fldChar w:fldCharType="begin"/>
        </w:r>
        <w:r w:rsidRPr="008346B3">
          <w:rPr>
            <w:rFonts w:ascii="Times New Roman" w:hAnsi="Times New Roman" w:cs="Times New Roman"/>
            <w:sz w:val="24"/>
            <w:szCs w:val="24"/>
          </w:rPr>
          <w:instrText xml:space="preserve"> PAGE   \* MERGEFORMAT </w:instrText>
        </w:r>
        <w:r w:rsidRPr="008346B3">
          <w:rPr>
            <w:rFonts w:ascii="Times New Roman" w:hAnsi="Times New Roman" w:cs="Times New Roman"/>
            <w:sz w:val="24"/>
            <w:szCs w:val="24"/>
          </w:rPr>
          <w:fldChar w:fldCharType="separate"/>
        </w:r>
        <w:r w:rsidR="00AA7AF1">
          <w:rPr>
            <w:rFonts w:ascii="Times New Roman" w:hAnsi="Times New Roman" w:cs="Times New Roman"/>
            <w:noProof/>
            <w:sz w:val="24"/>
            <w:szCs w:val="24"/>
          </w:rPr>
          <w:t>5</w:t>
        </w:r>
        <w:r w:rsidRPr="008346B3">
          <w:rPr>
            <w:rFonts w:ascii="Times New Roman" w:hAnsi="Times New Roman" w:cs="Times New Roman"/>
            <w:noProof/>
            <w:sz w:val="24"/>
            <w:szCs w:val="24"/>
          </w:rPr>
          <w:fldChar w:fldCharType="end"/>
        </w:r>
      </w:p>
    </w:sdtContent>
  </w:sdt>
  <w:p w14:paraId="58C3C382" w14:textId="77777777" w:rsidR="008346B3" w:rsidRDefault="008346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41C6FE" w14:textId="77777777" w:rsidR="008346B3" w:rsidRPr="008346B3" w:rsidRDefault="008346B3" w:rsidP="008346B3">
    <w:pPr>
      <w:pStyle w:val="Header"/>
      <w:rPr>
        <w:rFonts w:ascii="Times New Roman" w:hAnsi="Times New Roman" w:cs="Times New Roman"/>
        <w:sz w:val="24"/>
        <w:szCs w:val="24"/>
      </w:rPr>
    </w:pPr>
    <w:r w:rsidRPr="008346B3">
      <w:rPr>
        <w:rFonts w:ascii="Times New Roman" w:hAnsi="Times New Roman" w:cs="Times New Roman"/>
        <w:sz w:val="24"/>
        <w:szCs w:val="24"/>
      </w:rPr>
      <w:t>Running head: CLIMATE CHANGE ON PHOSPHORUS DYNAMICS IN LAKE SYSTEMS</w:t>
    </w:r>
    <w:r>
      <w:rPr>
        <w:rFonts w:ascii="Times New Roman" w:hAnsi="Times New Roman" w:cs="Times New Roman"/>
        <w:sz w:val="24"/>
        <w:szCs w:val="24"/>
      </w:rPr>
      <w:t xml:space="preserve"> </w:t>
    </w:r>
    <w:r w:rsidRPr="008346B3">
      <w:rPr>
        <w:rFonts w:ascii="Times New Roman" w:hAnsi="Times New Roman" w:cs="Times New Roman"/>
        <w:sz w:val="24"/>
        <w:szCs w:val="24"/>
      </w:rPr>
      <w:t xml:space="preserve"> </w:t>
    </w:r>
    <w:r>
      <w:rPr>
        <w:rFonts w:ascii="Times New Roman" w:hAnsi="Times New Roman" w:cs="Times New Roman"/>
        <w:sz w:val="24"/>
        <w:szCs w:val="24"/>
      </w:rPr>
      <w:t>1</w:t>
    </w:r>
  </w:p>
  <w:p w14:paraId="307BB56C" w14:textId="77777777" w:rsidR="008346B3" w:rsidRDefault="008346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67B"/>
    <w:rsid w:val="002059E7"/>
    <w:rsid w:val="00612510"/>
    <w:rsid w:val="006D6480"/>
    <w:rsid w:val="00754BEE"/>
    <w:rsid w:val="0083264A"/>
    <w:rsid w:val="008346B3"/>
    <w:rsid w:val="008C1194"/>
    <w:rsid w:val="0099752B"/>
    <w:rsid w:val="00A33C26"/>
    <w:rsid w:val="00AA7AF1"/>
    <w:rsid w:val="00B76D2C"/>
    <w:rsid w:val="00B90F4E"/>
    <w:rsid w:val="00C854DB"/>
    <w:rsid w:val="00CA1DFE"/>
    <w:rsid w:val="00E94BC2"/>
    <w:rsid w:val="00EB31B6"/>
    <w:rsid w:val="00ED7C4F"/>
    <w:rsid w:val="00FB5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EE7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C854D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B567B"/>
    <w:rPr>
      <w:color w:val="0000FF"/>
      <w:u w:val="single"/>
    </w:rPr>
  </w:style>
  <w:style w:type="character" w:customStyle="1" w:styleId="Heading2Char">
    <w:name w:val="Heading 2 Char"/>
    <w:basedOn w:val="DefaultParagraphFont"/>
    <w:link w:val="Heading2"/>
    <w:uiPriority w:val="9"/>
    <w:rsid w:val="00C854D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854D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346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46B3"/>
  </w:style>
  <w:style w:type="paragraph" w:styleId="Footer">
    <w:name w:val="footer"/>
    <w:basedOn w:val="Normal"/>
    <w:link w:val="FooterChar"/>
    <w:uiPriority w:val="99"/>
    <w:unhideWhenUsed/>
    <w:rsid w:val="008346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46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4994440">
      <w:bodyDiv w:val="1"/>
      <w:marLeft w:val="0"/>
      <w:marRight w:val="0"/>
      <w:marTop w:val="0"/>
      <w:marBottom w:val="0"/>
      <w:divBdr>
        <w:top w:val="none" w:sz="0" w:space="0" w:color="auto"/>
        <w:left w:val="none" w:sz="0" w:space="0" w:color="auto"/>
        <w:bottom w:val="none" w:sz="0" w:space="0" w:color="auto"/>
        <w:right w:val="none" w:sz="0" w:space="0" w:color="auto"/>
      </w:divBdr>
      <w:divsChild>
        <w:div w:id="1515148043">
          <w:marLeft w:val="0"/>
          <w:marRight w:val="0"/>
          <w:marTop w:val="0"/>
          <w:marBottom w:val="0"/>
          <w:divBdr>
            <w:top w:val="none" w:sz="0" w:space="0" w:color="auto"/>
            <w:left w:val="none" w:sz="0" w:space="0" w:color="auto"/>
            <w:bottom w:val="none" w:sz="0" w:space="0" w:color="auto"/>
            <w:right w:val="none" w:sz="0" w:space="0" w:color="auto"/>
          </w:divBdr>
        </w:div>
        <w:div w:id="1787583242">
          <w:marLeft w:val="0"/>
          <w:marRight w:val="0"/>
          <w:marTop w:val="0"/>
          <w:marBottom w:val="0"/>
          <w:divBdr>
            <w:top w:val="none" w:sz="0" w:space="0" w:color="auto"/>
            <w:left w:val="none" w:sz="0" w:space="0" w:color="auto"/>
            <w:bottom w:val="none" w:sz="0" w:space="0" w:color="auto"/>
            <w:right w:val="none" w:sz="0" w:space="0" w:color="auto"/>
          </w:divBdr>
        </w:div>
        <w:div w:id="670764250">
          <w:marLeft w:val="0"/>
          <w:marRight w:val="0"/>
          <w:marTop w:val="0"/>
          <w:marBottom w:val="0"/>
          <w:divBdr>
            <w:top w:val="none" w:sz="0" w:space="0" w:color="auto"/>
            <w:left w:val="none" w:sz="0" w:space="0" w:color="auto"/>
            <w:bottom w:val="none" w:sz="0" w:space="0" w:color="auto"/>
            <w:right w:val="none" w:sz="0" w:space="0" w:color="auto"/>
          </w:divBdr>
        </w:div>
        <w:div w:id="590242937">
          <w:marLeft w:val="0"/>
          <w:marRight w:val="0"/>
          <w:marTop w:val="0"/>
          <w:marBottom w:val="0"/>
          <w:divBdr>
            <w:top w:val="none" w:sz="0" w:space="0" w:color="auto"/>
            <w:left w:val="none" w:sz="0" w:space="0" w:color="auto"/>
            <w:bottom w:val="none" w:sz="0" w:space="0" w:color="auto"/>
            <w:right w:val="none" w:sz="0" w:space="0" w:color="auto"/>
          </w:divBdr>
        </w:div>
      </w:divsChild>
    </w:div>
    <w:div w:id="640691186">
      <w:bodyDiv w:val="1"/>
      <w:marLeft w:val="0"/>
      <w:marRight w:val="0"/>
      <w:marTop w:val="0"/>
      <w:marBottom w:val="0"/>
      <w:divBdr>
        <w:top w:val="none" w:sz="0" w:space="0" w:color="auto"/>
        <w:left w:val="none" w:sz="0" w:space="0" w:color="auto"/>
        <w:bottom w:val="none" w:sz="0" w:space="0" w:color="auto"/>
        <w:right w:val="none" w:sz="0" w:space="0" w:color="auto"/>
      </w:divBdr>
      <w:divsChild>
        <w:div w:id="2068340410">
          <w:marLeft w:val="0"/>
          <w:marRight w:val="0"/>
          <w:marTop w:val="0"/>
          <w:marBottom w:val="0"/>
          <w:divBdr>
            <w:top w:val="none" w:sz="0" w:space="0" w:color="auto"/>
            <w:left w:val="none" w:sz="0" w:space="0" w:color="auto"/>
            <w:bottom w:val="none" w:sz="0" w:space="0" w:color="auto"/>
            <w:right w:val="none" w:sz="0" w:space="0" w:color="auto"/>
          </w:divBdr>
        </w:div>
        <w:div w:id="744231240">
          <w:marLeft w:val="0"/>
          <w:marRight w:val="0"/>
          <w:marTop w:val="0"/>
          <w:marBottom w:val="0"/>
          <w:divBdr>
            <w:top w:val="none" w:sz="0" w:space="0" w:color="auto"/>
            <w:left w:val="none" w:sz="0" w:space="0" w:color="auto"/>
            <w:bottom w:val="none" w:sz="0" w:space="0" w:color="auto"/>
            <w:right w:val="none" w:sz="0" w:space="0" w:color="auto"/>
          </w:divBdr>
        </w:div>
        <w:div w:id="2003046659">
          <w:marLeft w:val="0"/>
          <w:marRight w:val="0"/>
          <w:marTop w:val="0"/>
          <w:marBottom w:val="0"/>
          <w:divBdr>
            <w:top w:val="none" w:sz="0" w:space="0" w:color="auto"/>
            <w:left w:val="none" w:sz="0" w:space="0" w:color="auto"/>
            <w:bottom w:val="none" w:sz="0" w:space="0" w:color="auto"/>
            <w:right w:val="none" w:sz="0" w:space="0" w:color="auto"/>
          </w:divBdr>
        </w:div>
        <w:div w:id="993991801">
          <w:marLeft w:val="0"/>
          <w:marRight w:val="0"/>
          <w:marTop w:val="0"/>
          <w:marBottom w:val="0"/>
          <w:divBdr>
            <w:top w:val="none" w:sz="0" w:space="0" w:color="auto"/>
            <w:left w:val="none" w:sz="0" w:space="0" w:color="auto"/>
            <w:bottom w:val="none" w:sz="0" w:space="0" w:color="auto"/>
            <w:right w:val="none" w:sz="0" w:space="0" w:color="auto"/>
          </w:divBdr>
        </w:div>
        <w:div w:id="1441340786">
          <w:marLeft w:val="0"/>
          <w:marRight w:val="0"/>
          <w:marTop w:val="0"/>
          <w:marBottom w:val="0"/>
          <w:divBdr>
            <w:top w:val="none" w:sz="0" w:space="0" w:color="auto"/>
            <w:left w:val="none" w:sz="0" w:space="0" w:color="auto"/>
            <w:bottom w:val="none" w:sz="0" w:space="0" w:color="auto"/>
            <w:right w:val="none" w:sz="0" w:space="0" w:color="auto"/>
          </w:divBdr>
        </w:div>
        <w:div w:id="507674215">
          <w:marLeft w:val="0"/>
          <w:marRight w:val="0"/>
          <w:marTop w:val="0"/>
          <w:marBottom w:val="0"/>
          <w:divBdr>
            <w:top w:val="none" w:sz="0" w:space="0" w:color="auto"/>
            <w:left w:val="none" w:sz="0" w:space="0" w:color="auto"/>
            <w:bottom w:val="none" w:sz="0" w:space="0" w:color="auto"/>
            <w:right w:val="none" w:sz="0" w:space="0" w:color="auto"/>
          </w:divBdr>
        </w:div>
        <w:div w:id="1690109244">
          <w:marLeft w:val="0"/>
          <w:marRight w:val="0"/>
          <w:marTop w:val="0"/>
          <w:marBottom w:val="0"/>
          <w:divBdr>
            <w:top w:val="none" w:sz="0" w:space="0" w:color="auto"/>
            <w:left w:val="none" w:sz="0" w:space="0" w:color="auto"/>
            <w:bottom w:val="none" w:sz="0" w:space="0" w:color="auto"/>
            <w:right w:val="none" w:sz="0" w:space="0" w:color="auto"/>
          </w:divBdr>
        </w:div>
        <w:div w:id="1541242740">
          <w:marLeft w:val="0"/>
          <w:marRight w:val="0"/>
          <w:marTop w:val="0"/>
          <w:marBottom w:val="0"/>
          <w:divBdr>
            <w:top w:val="none" w:sz="0" w:space="0" w:color="auto"/>
            <w:left w:val="none" w:sz="0" w:space="0" w:color="auto"/>
            <w:bottom w:val="none" w:sz="0" w:space="0" w:color="auto"/>
            <w:right w:val="none" w:sz="0" w:space="0" w:color="auto"/>
          </w:divBdr>
        </w:div>
        <w:div w:id="907694498">
          <w:marLeft w:val="0"/>
          <w:marRight w:val="0"/>
          <w:marTop w:val="0"/>
          <w:marBottom w:val="0"/>
          <w:divBdr>
            <w:top w:val="none" w:sz="0" w:space="0" w:color="auto"/>
            <w:left w:val="none" w:sz="0" w:space="0" w:color="auto"/>
            <w:bottom w:val="none" w:sz="0" w:space="0" w:color="auto"/>
            <w:right w:val="none" w:sz="0" w:space="0" w:color="auto"/>
          </w:divBdr>
        </w:div>
        <w:div w:id="1536114648">
          <w:marLeft w:val="0"/>
          <w:marRight w:val="0"/>
          <w:marTop w:val="0"/>
          <w:marBottom w:val="0"/>
          <w:divBdr>
            <w:top w:val="none" w:sz="0" w:space="0" w:color="auto"/>
            <w:left w:val="none" w:sz="0" w:space="0" w:color="auto"/>
            <w:bottom w:val="none" w:sz="0" w:space="0" w:color="auto"/>
            <w:right w:val="none" w:sz="0" w:space="0" w:color="auto"/>
          </w:divBdr>
        </w:div>
        <w:div w:id="1694064475">
          <w:marLeft w:val="0"/>
          <w:marRight w:val="0"/>
          <w:marTop w:val="0"/>
          <w:marBottom w:val="0"/>
          <w:divBdr>
            <w:top w:val="none" w:sz="0" w:space="0" w:color="auto"/>
            <w:left w:val="none" w:sz="0" w:space="0" w:color="auto"/>
            <w:bottom w:val="none" w:sz="0" w:space="0" w:color="auto"/>
            <w:right w:val="none" w:sz="0" w:space="0" w:color="auto"/>
          </w:divBdr>
        </w:div>
        <w:div w:id="1414816746">
          <w:marLeft w:val="0"/>
          <w:marRight w:val="0"/>
          <w:marTop w:val="0"/>
          <w:marBottom w:val="0"/>
          <w:divBdr>
            <w:top w:val="none" w:sz="0" w:space="0" w:color="auto"/>
            <w:left w:val="none" w:sz="0" w:space="0" w:color="auto"/>
            <w:bottom w:val="none" w:sz="0" w:space="0" w:color="auto"/>
            <w:right w:val="none" w:sz="0" w:space="0" w:color="auto"/>
          </w:divBdr>
        </w:div>
        <w:div w:id="1074469120">
          <w:marLeft w:val="0"/>
          <w:marRight w:val="0"/>
          <w:marTop w:val="0"/>
          <w:marBottom w:val="0"/>
          <w:divBdr>
            <w:top w:val="none" w:sz="0" w:space="0" w:color="auto"/>
            <w:left w:val="none" w:sz="0" w:space="0" w:color="auto"/>
            <w:bottom w:val="none" w:sz="0" w:space="0" w:color="auto"/>
            <w:right w:val="none" w:sz="0" w:space="0" w:color="auto"/>
          </w:divBdr>
        </w:div>
        <w:div w:id="500433206">
          <w:marLeft w:val="0"/>
          <w:marRight w:val="0"/>
          <w:marTop w:val="0"/>
          <w:marBottom w:val="0"/>
          <w:divBdr>
            <w:top w:val="none" w:sz="0" w:space="0" w:color="auto"/>
            <w:left w:val="none" w:sz="0" w:space="0" w:color="auto"/>
            <w:bottom w:val="none" w:sz="0" w:space="0" w:color="auto"/>
            <w:right w:val="none" w:sz="0" w:space="0" w:color="auto"/>
          </w:divBdr>
        </w:div>
        <w:div w:id="211229869">
          <w:marLeft w:val="0"/>
          <w:marRight w:val="0"/>
          <w:marTop w:val="0"/>
          <w:marBottom w:val="0"/>
          <w:divBdr>
            <w:top w:val="none" w:sz="0" w:space="0" w:color="auto"/>
            <w:left w:val="none" w:sz="0" w:space="0" w:color="auto"/>
            <w:bottom w:val="none" w:sz="0" w:space="0" w:color="auto"/>
            <w:right w:val="none" w:sz="0" w:space="0" w:color="auto"/>
          </w:divBdr>
        </w:div>
        <w:div w:id="779032660">
          <w:marLeft w:val="0"/>
          <w:marRight w:val="0"/>
          <w:marTop w:val="0"/>
          <w:marBottom w:val="0"/>
          <w:divBdr>
            <w:top w:val="none" w:sz="0" w:space="0" w:color="auto"/>
            <w:left w:val="none" w:sz="0" w:space="0" w:color="auto"/>
            <w:bottom w:val="none" w:sz="0" w:space="0" w:color="auto"/>
            <w:right w:val="none" w:sz="0" w:space="0" w:color="auto"/>
          </w:divBdr>
        </w:div>
        <w:div w:id="1806653107">
          <w:marLeft w:val="0"/>
          <w:marRight w:val="0"/>
          <w:marTop w:val="0"/>
          <w:marBottom w:val="0"/>
          <w:divBdr>
            <w:top w:val="none" w:sz="0" w:space="0" w:color="auto"/>
            <w:left w:val="none" w:sz="0" w:space="0" w:color="auto"/>
            <w:bottom w:val="none" w:sz="0" w:space="0" w:color="auto"/>
            <w:right w:val="none" w:sz="0" w:space="0" w:color="auto"/>
          </w:divBdr>
        </w:div>
        <w:div w:id="889344388">
          <w:marLeft w:val="0"/>
          <w:marRight w:val="0"/>
          <w:marTop w:val="0"/>
          <w:marBottom w:val="0"/>
          <w:divBdr>
            <w:top w:val="none" w:sz="0" w:space="0" w:color="auto"/>
            <w:left w:val="none" w:sz="0" w:space="0" w:color="auto"/>
            <w:bottom w:val="none" w:sz="0" w:space="0" w:color="auto"/>
            <w:right w:val="none" w:sz="0" w:space="0" w:color="auto"/>
          </w:divBdr>
        </w:div>
        <w:div w:id="1602643926">
          <w:marLeft w:val="0"/>
          <w:marRight w:val="0"/>
          <w:marTop w:val="0"/>
          <w:marBottom w:val="0"/>
          <w:divBdr>
            <w:top w:val="none" w:sz="0" w:space="0" w:color="auto"/>
            <w:left w:val="none" w:sz="0" w:space="0" w:color="auto"/>
            <w:bottom w:val="none" w:sz="0" w:space="0" w:color="auto"/>
            <w:right w:val="none" w:sz="0" w:space="0" w:color="auto"/>
          </w:divBdr>
        </w:div>
        <w:div w:id="298922242">
          <w:marLeft w:val="0"/>
          <w:marRight w:val="0"/>
          <w:marTop w:val="0"/>
          <w:marBottom w:val="0"/>
          <w:divBdr>
            <w:top w:val="none" w:sz="0" w:space="0" w:color="auto"/>
            <w:left w:val="none" w:sz="0" w:space="0" w:color="auto"/>
            <w:bottom w:val="none" w:sz="0" w:space="0" w:color="auto"/>
            <w:right w:val="none" w:sz="0" w:space="0" w:color="auto"/>
          </w:divBdr>
        </w:div>
        <w:div w:id="949438364">
          <w:marLeft w:val="0"/>
          <w:marRight w:val="0"/>
          <w:marTop w:val="0"/>
          <w:marBottom w:val="0"/>
          <w:divBdr>
            <w:top w:val="none" w:sz="0" w:space="0" w:color="auto"/>
            <w:left w:val="none" w:sz="0" w:space="0" w:color="auto"/>
            <w:bottom w:val="none" w:sz="0" w:space="0" w:color="auto"/>
            <w:right w:val="none" w:sz="0" w:space="0" w:color="auto"/>
          </w:divBdr>
        </w:div>
        <w:div w:id="1325011399">
          <w:marLeft w:val="0"/>
          <w:marRight w:val="0"/>
          <w:marTop w:val="0"/>
          <w:marBottom w:val="0"/>
          <w:divBdr>
            <w:top w:val="none" w:sz="0" w:space="0" w:color="auto"/>
            <w:left w:val="none" w:sz="0" w:space="0" w:color="auto"/>
            <w:bottom w:val="none" w:sz="0" w:space="0" w:color="auto"/>
            <w:right w:val="none" w:sz="0" w:space="0" w:color="auto"/>
          </w:divBdr>
        </w:div>
        <w:div w:id="409355829">
          <w:marLeft w:val="0"/>
          <w:marRight w:val="0"/>
          <w:marTop w:val="0"/>
          <w:marBottom w:val="0"/>
          <w:divBdr>
            <w:top w:val="none" w:sz="0" w:space="0" w:color="auto"/>
            <w:left w:val="none" w:sz="0" w:space="0" w:color="auto"/>
            <w:bottom w:val="none" w:sz="0" w:space="0" w:color="auto"/>
            <w:right w:val="none" w:sz="0" w:space="0" w:color="auto"/>
          </w:divBdr>
        </w:div>
        <w:div w:id="74523808">
          <w:marLeft w:val="0"/>
          <w:marRight w:val="0"/>
          <w:marTop w:val="0"/>
          <w:marBottom w:val="0"/>
          <w:divBdr>
            <w:top w:val="none" w:sz="0" w:space="0" w:color="auto"/>
            <w:left w:val="none" w:sz="0" w:space="0" w:color="auto"/>
            <w:bottom w:val="none" w:sz="0" w:space="0" w:color="auto"/>
            <w:right w:val="none" w:sz="0" w:space="0" w:color="auto"/>
          </w:divBdr>
        </w:div>
        <w:div w:id="479616969">
          <w:marLeft w:val="0"/>
          <w:marRight w:val="0"/>
          <w:marTop w:val="0"/>
          <w:marBottom w:val="0"/>
          <w:divBdr>
            <w:top w:val="none" w:sz="0" w:space="0" w:color="auto"/>
            <w:left w:val="none" w:sz="0" w:space="0" w:color="auto"/>
            <w:bottom w:val="none" w:sz="0" w:space="0" w:color="auto"/>
            <w:right w:val="none" w:sz="0" w:space="0" w:color="auto"/>
          </w:divBdr>
        </w:div>
        <w:div w:id="1433279959">
          <w:marLeft w:val="0"/>
          <w:marRight w:val="0"/>
          <w:marTop w:val="0"/>
          <w:marBottom w:val="0"/>
          <w:divBdr>
            <w:top w:val="none" w:sz="0" w:space="0" w:color="auto"/>
            <w:left w:val="none" w:sz="0" w:space="0" w:color="auto"/>
            <w:bottom w:val="none" w:sz="0" w:space="0" w:color="auto"/>
            <w:right w:val="none" w:sz="0" w:space="0" w:color="auto"/>
          </w:divBdr>
        </w:div>
        <w:div w:id="1452242193">
          <w:marLeft w:val="0"/>
          <w:marRight w:val="0"/>
          <w:marTop w:val="0"/>
          <w:marBottom w:val="0"/>
          <w:divBdr>
            <w:top w:val="none" w:sz="0" w:space="0" w:color="auto"/>
            <w:left w:val="none" w:sz="0" w:space="0" w:color="auto"/>
            <w:bottom w:val="none" w:sz="0" w:space="0" w:color="auto"/>
            <w:right w:val="none" w:sz="0" w:space="0" w:color="auto"/>
          </w:divBdr>
        </w:div>
        <w:div w:id="1248613388">
          <w:marLeft w:val="0"/>
          <w:marRight w:val="0"/>
          <w:marTop w:val="0"/>
          <w:marBottom w:val="0"/>
          <w:divBdr>
            <w:top w:val="none" w:sz="0" w:space="0" w:color="auto"/>
            <w:left w:val="none" w:sz="0" w:space="0" w:color="auto"/>
            <w:bottom w:val="none" w:sz="0" w:space="0" w:color="auto"/>
            <w:right w:val="none" w:sz="0" w:space="0" w:color="auto"/>
          </w:divBdr>
        </w:div>
        <w:div w:id="1937906266">
          <w:marLeft w:val="0"/>
          <w:marRight w:val="0"/>
          <w:marTop w:val="0"/>
          <w:marBottom w:val="0"/>
          <w:divBdr>
            <w:top w:val="none" w:sz="0" w:space="0" w:color="auto"/>
            <w:left w:val="none" w:sz="0" w:space="0" w:color="auto"/>
            <w:bottom w:val="none" w:sz="0" w:space="0" w:color="auto"/>
            <w:right w:val="none" w:sz="0" w:space="0" w:color="auto"/>
          </w:divBdr>
        </w:div>
        <w:div w:id="3821603">
          <w:marLeft w:val="0"/>
          <w:marRight w:val="0"/>
          <w:marTop w:val="0"/>
          <w:marBottom w:val="0"/>
          <w:divBdr>
            <w:top w:val="none" w:sz="0" w:space="0" w:color="auto"/>
            <w:left w:val="none" w:sz="0" w:space="0" w:color="auto"/>
            <w:bottom w:val="none" w:sz="0" w:space="0" w:color="auto"/>
            <w:right w:val="none" w:sz="0" w:space="0" w:color="auto"/>
          </w:divBdr>
        </w:div>
        <w:div w:id="1892032807">
          <w:marLeft w:val="0"/>
          <w:marRight w:val="0"/>
          <w:marTop w:val="0"/>
          <w:marBottom w:val="0"/>
          <w:divBdr>
            <w:top w:val="none" w:sz="0" w:space="0" w:color="auto"/>
            <w:left w:val="none" w:sz="0" w:space="0" w:color="auto"/>
            <w:bottom w:val="none" w:sz="0" w:space="0" w:color="auto"/>
            <w:right w:val="none" w:sz="0" w:space="0" w:color="auto"/>
          </w:divBdr>
        </w:div>
        <w:div w:id="1616328883">
          <w:marLeft w:val="0"/>
          <w:marRight w:val="0"/>
          <w:marTop w:val="0"/>
          <w:marBottom w:val="0"/>
          <w:divBdr>
            <w:top w:val="none" w:sz="0" w:space="0" w:color="auto"/>
            <w:left w:val="none" w:sz="0" w:space="0" w:color="auto"/>
            <w:bottom w:val="none" w:sz="0" w:space="0" w:color="auto"/>
            <w:right w:val="none" w:sz="0" w:space="0" w:color="auto"/>
          </w:divBdr>
        </w:div>
        <w:div w:id="1460339687">
          <w:marLeft w:val="0"/>
          <w:marRight w:val="0"/>
          <w:marTop w:val="0"/>
          <w:marBottom w:val="0"/>
          <w:divBdr>
            <w:top w:val="none" w:sz="0" w:space="0" w:color="auto"/>
            <w:left w:val="none" w:sz="0" w:space="0" w:color="auto"/>
            <w:bottom w:val="none" w:sz="0" w:space="0" w:color="auto"/>
            <w:right w:val="none" w:sz="0" w:space="0" w:color="auto"/>
          </w:divBdr>
        </w:div>
        <w:div w:id="1066226901">
          <w:marLeft w:val="0"/>
          <w:marRight w:val="0"/>
          <w:marTop w:val="0"/>
          <w:marBottom w:val="0"/>
          <w:divBdr>
            <w:top w:val="none" w:sz="0" w:space="0" w:color="auto"/>
            <w:left w:val="none" w:sz="0" w:space="0" w:color="auto"/>
            <w:bottom w:val="none" w:sz="0" w:space="0" w:color="auto"/>
            <w:right w:val="none" w:sz="0" w:space="0" w:color="auto"/>
          </w:divBdr>
        </w:div>
        <w:div w:id="214585342">
          <w:marLeft w:val="0"/>
          <w:marRight w:val="0"/>
          <w:marTop w:val="0"/>
          <w:marBottom w:val="0"/>
          <w:divBdr>
            <w:top w:val="none" w:sz="0" w:space="0" w:color="auto"/>
            <w:left w:val="none" w:sz="0" w:space="0" w:color="auto"/>
            <w:bottom w:val="none" w:sz="0" w:space="0" w:color="auto"/>
            <w:right w:val="none" w:sz="0" w:space="0" w:color="auto"/>
          </w:divBdr>
        </w:div>
        <w:div w:id="1892424311">
          <w:marLeft w:val="0"/>
          <w:marRight w:val="0"/>
          <w:marTop w:val="0"/>
          <w:marBottom w:val="0"/>
          <w:divBdr>
            <w:top w:val="none" w:sz="0" w:space="0" w:color="auto"/>
            <w:left w:val="none" w:sz="0" w:space="0" w:color="auto"/>
            <w:bottom w:val="none" w:sz="0" w:space="0" w:color="auto"/>
            <w:right w:val="none" w:sz="0" w:space="0" w:color="auto"/>
          </w:divBdr>
        </w:div>
        <w:div w:id="1406146697">
          <w:marLeft w:val="0"/>
          <w:marRight w:val="0"/>
          <w:marTop w:val="0"/>
          <w:marBottom w:val="0"/>
          <w:divBdr>
            <w:top w:val="none" w:sz="0" w:space="0" w:color="auto"/>
            <w:left w:val="none" w:sz="0" w:space="0" w:color="auto"/>
            <w:bottom w:val="none" w:sz="0" w:space="0" w:color="auto"/>
            <w:right w:val="none" w:sz="0" w:space="0" w:color="auto"/>
          </w:divBdr>
        </w:div>
        <w:div w:id="1052922068">
          <w:marLeft w:val="0"/>
          <w:marRight w:val="0"/>
          <w:marTop w:val="0"/>
          <w:marBottom w:val="0"/>
          <w:divBdr>
            <w:top w:val="none" w:sz="0" w:space="0" w:color="auto"/>
            <w:left w:val="none" w:sz="0" w:space="0" w:color="auto"/>
            <w:bottom w:val="none" w:sz="0" w:space="0" w:color="auto"/>
            <w:right w:val="none" w:sz="0" w:space="0" w:color="auto"/>
          </w:divBdr>
        </w:div>
        <w:div w:id="1941183000">
          <w:marLeft w:val="0"/>
          <w:marRight w:val="0"/>
          <w:marTop w:val="0"/>
          <w:marBottom w:val="0"/>
          <w:divBdr>
            <w:top w:val="none" w:sz="0" w:space="0" w:color="auto"/>
            <w:left w:val="none" w:sz="0" w:space="0" w:color="auto"/>
            <w:bottom w:val="none" w:sz="0" w:space="0" w:color="auto"/>
            <w:right w:val="none" w:sz="0" w:space="0" w:color="auto"/>
          </w:divBdr>
        </w:div>
        <w:div w:id="564418840">
          <w:marLeft w:val="0"/>
          <w:marRight w:val="0"/>
          <w:marTop w:val="0"/>
          <w:marBottom w:val="0"/>
          <w:divBdr>
            <w:top w:val="none" w:sz="0" w:space="0" w:color="auto"/>
            <w:left w:val="none" w:sz="0" w:space="0" w:color="auto"/>
            <w:bottom w:val="none" w:sz="0" w:space="0" w:color="auto"/>
            <w:right w:val="none" w:sz="0" w:space="0" w:color="auto"/>
          </w:divBdr>
        </w:div>
        <w:div w:id="433063489">
          <w:marLeft w:val="0"/>
          <w:marRight w:val="0"/>
          <w:marTop w:val="0"/>
          <w:marBottom w:val="0"/>
          <w:divBdr>
            <w:top w:val="none" w:sz="0" w:space="0" w:color="auto"/>
            <w:left w:val="none" w:sz="0" w:space="0" w:color="auto"/>
            <w:bottom w:val="none" w:sz="0" w:space="0" w:color="auto"/>
            <w:right w:val="none" w:sz="0" w:space="0" w:color="auto"/>
          </w:divBdr>
        </w:div>
        <w:div w:id="1890415079">
          <w:marLeft w:val="0"/>
          <w:marRight w:val="0"/>
          <w:marTop w:val="0"/>
          <w:marBottom w:val="0"/>
          <w:divBdr>
            <w:top w:val="none" w:sz="0" w:space="0" w:color="auto"/>
            <w:left w:val="none" w:sz="0" w:space="0" w:color="auto"/>
            <w:bottom w:val="none" w:sz="0" w:space="0" w:color="auto"/>
            <w:right w:val="none" w:sz="0" w:space="0" w:color="auto"/>
          </w:divBdr>
        </w:div>
        <w:div w:id="1579822269">
          <w:marLeft w:val="0"/>
          <w:marRight w:val="0"/>
          <w:marTop w:val="0"/>
          <w:marBottom w:val="0"/>
          <w:divBdr>
            <w:top w:val="none" w:sz="0" w:space="0" w:color="auto"/>
            <w:left w:val="none" w:sz="0" w:space="0" w:color="auto"/>
            <w:bottom w:val="none" w:sz="0" w:space="0" w:color="auto"/>
            <w:right w:val="none" w:sz="0" w:space="0" w:color="auto"/>
          </w:divBdr>
        </w:div>
        <w:div w:id="1669945899">
          <w:marLeft w:val="0"/>
          <w:marRight w:val="0"/>
          <w:marTop w:val="0"/>
          <w:marBottom w:val="0"/>
          <w:divBdr>
            <w:top w:val="none" w:sz="0" w:space="0" w:color="auto"/>
            <w:left w:val="none" w:sz="0" w:space="0" w:color="auto"/>
            <w:bottom w:val="none" w:sz="0" w:space="0" w:color="auto"/>
            <w:right w:val="none" w:sz="0" w:space="0" w:color="auto"/>
          </w:divBdr>
        </w:div>
        <w:div w:id="1142425186">
          <w:marLeft w:val="0"/>
          <w:marRight w:val="0"/>
          <w:marTop w:val="0"/>
          <w:marBottom w:val="0"/>
          <w:divBdr>
            <w:top w:val="none" w:sz="0" w:space="0" w:color="auto"/>
            <w:left w:val="none" w:sz="0" w:space="0" w:color="auto"/>
            <w:bottom w:val="none" w:sz="0" w:space="0" w:color="auto"/>
            <w:right w:val="none" w:sz="0" w:space="0" w:color="auto"/>
          </w:divBdr>
        </w:div>
        <w:div w:id="1978490345">
          <w:marLeft w:val="0"/>
          <w:marRight w:val="0"/>
          <w:marTop w:val="0"/>
          <w:marBottom w:val="0"/>
          <w:divBdr>
            <w:top w:val="none" w:sz="0" w:space="0" w:color="auto"/>
            <w:left w:val="none" w:sz="0" w:space="0" w:color="auto"/>
            <w:bottom w:val="none" w:sz="0" w:space="0" w:color="auto"/>
            <w:right w:val="none" w:sz="0" w:space="0" w:color="auto"/>
          </w:divBdr>
        </w:div>
        <w:div w:id="1773234759">
          <w:marLeft w:val="0"/>
          <w:marRight w:val="0"/>
          <w:marTop w:val="0"/>
          <w:marBottom w:val="0"/>
          <w:divBdr>
            <w:top w:val="none" w:sz="0" w:space="0" w:color="auto"/>
            <w:left w:val="none" w:sz="0" w:space="0" w:color="auto"/>
            <w:bottom w:val="none" w:sz="0" w:space="0" w:color="auto"/>
            <w:right w:val="none" w:sz="0" w:space="0" w:color="auto"/>
          </w:divBdr>
        </w:div>
        <w:div w:id="1340697536">
          <w:marLeft w:val="0"/>
          <w:marRight w:val="0"/>
          <w:marTop w:val="0"/>
          <w:marBottom w:val="0"/>
          <w:divBdr>
            <w:top w:val="none" w:sz="0" w:space="0" w:color="auto"/>
            <w:left w:val="none" w:sz="0" w:space="0" w:color="auto"/>
            <w:bottom w:val="none" w:sz="0" w:space="0" w:color="auto"/>
            <w:right w:val="none" w:sz="0" w:space="0" w:color="auto"/>
          </w:divBdr>
        </w:div>
        <w:div w:id="1489900199">
          <w:marLeft w:val="0"/>
          <w:marRight w:val="0"/>
          <w:marTop w:val="0"/>
          <w:marBottom w:val="0"/>
          <w:divBdr>
            <w:top w:val="none" w:sz="0" w:space="0" w:color="auto"/>
            <w:left w:val="none" w:sz="0" w:space="0" w:color="auto"/>
            <w:bottom w:val="none" w:sz="0" w:space="0" w:color="auto"/>
            <w:right w:val="none" w:sz="0" w:space="0" w:color="auto"/>
          </w:divBdr>
        </w:div>
        <w:div w:id="278494328">
          <w:marLeft w:val="0"/>
          <w:marRight w:val="0"/>
          <w:marTop w:val="0"/>
          <w:marBottom w:val="0"/>
          <w:divBdr>
            <w:top w:val="none" w:sz="0" w:space="0" w:color="auto"/>
            <w:left w:val="none" w:sz="0" w:space="0" w:color="auto"/>
            <w:bottom w:val="none" w:sz="0" w:space="0" w:color="auto"/>
            <w:right w:val="none" w:sz="0" w:space="0" w:color="auto"/>
          </w:divBdr>
        </w:div>
        <w:div w:id="1199663085">
          <w:marLeft w:val="0"/>
          <w:marRight w:val="0"/>
          <w:marTop w:val="0"/>
          <w:marBottom w:val="0"/>
          <w:divBdr>
            <w:top w:val="none" w:sz="0" w:space="0" w:color="auto"/>
            <w:left w:val="none" w:sz="0" w:space="0" w:color="auto"/>
            <w:bottom w:val="none" w:sz="0" w:space="0" w:color="auto"/>
            <w:right w:val="none" w:sz="0" w:space="0" w:color="auto"/>
          </w:divBdr>
        </w:div>
        <w:div w:id="312833406">
          <w:marLeft w:val="0"/>
          <w:marRight w:val="0"/>
          <w:marTop w:val="0"/>
          <w:marBottom w:val="0"/>
          <w:divBdr>
            <w:top w:val="none" w:sz="0" w:space="0" w:color="auto"/>
            <w:left w:val="none" w:sz="0" w:space="0" w:color="auto"/>
            <w:bottom w:val="none" w:sz="0" w:space="0" w:color="auto"/>
            <w:right w:val="none" w:sz="0" w:space="0" w:color="auto"/>
          </w:divBdr>
        </w:div>
        <w:div w:id="83035442">
          <w:marLeft w:val="0"/>
          <w:marRight w:val="0"/>
          <w:marTop w:val="0"/>
          <w:marBottom w:val="0"/>
          <w:divBdr>
            <w:top w:val="none" w:sz="0" w:space="0" w:color="auto"/>
            <w:left w:val="none" w:sz="0" w:space="0" w:color="auto"/>
            <w:bottom w:val="none" w:sz="0" w:space="0" w:color="auto"/>
            <w:right w:val="none" w:sz="0" w:space="0" w:color="auto"/>
          </w:divBdr>
        </w:div>
        <w:div w:id="1291934501">
          <w:marLeft w:val="0"/>
          <w:marRight w:val="0"/>
          <w:marTop w:val="0"/>
          <w:marBottom w:val="0"/>
          <w:divBdr>
            <w:top w:val="none" w:sz="0" w:space="0" w:color="auto"/>
            <w:left w:val="none" w:sz="0" w:space="0" w:color="auto"/>
            <w:bottom w:val="none" w:sz="0" w:space="0" w:color="auto"/>
            <w:right w:val="none" w:sz="0" w:space="0" w:color="auto"/>
          </w:divBdr>
        </w:div>
        <w:div w:id="1063604917">
          <w:marLeft w:val="0"/>
          <w:marRight w:val="0"/>
          <w:marTop w:val="0"/>
          <w:marBottom w:val="0"/>
          <w:divBdr>
            <w:top w:val="none" w:sz="0" w:space="0" w:color="auto"/>
            <w:left w:val="none" w:sz="0" w:space="0" w:color="auto"/>
            <w:bottom w:val="none" w:sz="0" w:space="0" w:color="auto"/>
            <w:right w:val="none" w:sz="0" w:space="0" w:color="auto"/>
          </w:divBdr>
        </w:div>
        <w:div w:id="2126194541">
          <w:marLeft w:val="0"/>
          <w:marRight w:val="0"/>
          <w:marTop w:val="0"/>
          <w:marBottom w:val="0"/>
          <w:divBdr>
            <w:top w:val="none" w:sz="0" w:space="0" w:color="auto"/>
            <w:left w:val="none" w:sz="0" w:space="0" w:color="auto"/>
            <w:bottom w:val="none" w:sz="0" w:space="0" w:color="auto"/>
            <w:right w:val="none" w:sz="0" w:space="0" w:color="auto"/>
          </w:divBdr>
        </w:div>
        <w:div w:id="631986421">
          <w:marLeft w:val="0"/>
          <w:marRight w:val="0"/>
          <w:marTop w:val="0"/>
          <w:marBottom w:val="0"/>
          <w:divBdr>
            <w:top w:val="none" w:sz="0" w:space="0" w:color="auto"/>
            <w:left w:val="none" w:sz="0" w:space="0" w:color="auto"/>
            <w:bottom w:val="none" w:sz="0" w:space="0" w:color="auto"/>
            <w:right w:val="none" w:sz="0" w:space="0" w:color="auto"/>
          </w:divBdr>
        </w:div>
        <w:div w:id="1673557584">
          <w:marLeft w:val="0"/>
          <w:marRight w:val="0"/>
          <w:marTop w:val="0"/>
          <w:marBottom w:val="0"/>
          <w:divBdr>
            <w:top w:val="none" w:sz="0" w:space="0" w:color="auto"/>
            <w:left w:val="none" w:sz="0" w:space="0" w:color="auto"/>
            <w:bottom w:val="none" w:sz="0" w:space="0" w:color="auto"/>
            <w:right w:val="none" w:sz="0" w:space="0" w:color="auto"/>
          </w:divBdr>
        </w:div>
        <w:div w:id="247884676">
          <w:marLeft w:val="0"/>
          <w:marRight w:val="0"/>
          <w:marTop w:val="0"/>
          <w:marBottom w:val="0"/>
          <w:divBdr>
            <w:top w:val="none" w:sz="0" w:space="0" w:color="auto"/>
            <w:left w:val="none" w:sz="0" w:space="0" w:color="auto"/>
            <w:bottom w:val="none" w:sz="0" w:space="0" w:color="auto"/>
            <w:right w:val="none" w:sz="0" w:space="0" w:color="auto"/>
          </w:divBdr>
        </w:div>
        <w:div w:id="1429547402">
          <w:marLeft w:val="0"/>
          <w:marRight w:val="0"/>
          <w:marTop w:val="0"/>
          <w:marBottom w:val="0"/>
          <w:divBdr>
            <w:top w:val="none" w:sz="0" w:space="0" w:color="auto"/>
            <w:left w:val="none" w:sz="0" w:space="0" w:color="auto"/>
            <w:bottom w:val="none" w:sz="0" w:space="0" w:color="auto"/>
            <w:right w:val="none" w:sz="0" w:space="0" w:color="auto"/>
          </w:divBdr>
        </w:div>
        <w:div w:id="636379674">
          <w:marLeft w:val="0"/>
          <w:marRight w:val="0"/>
          <w:marTop w:val="0"/>
          <w:marBottom w:val="0"/>
          <w:divBdr>
            <w:top w:val="none" w:sz="0" w:space="0" w:color="auto"/>
            <w:left w:val="none" w:sz="0" w:space="0" w:color="auto"/>
            <w:bottom w:val="none" w:sz="0" w:space="0" w:color="auto"/>
            <w:right w:val="none" w:sz="0" w:space="0" w:color="auto"/>
          </w:divBdr>
        </w:div>
      </w:divsChild>
    </w:div>
    <w:div w:id="656035920">
      <w:bodyDiv w:val="1"/>
      <w:marLeft w:val="0"/>
      <w:marRight w:val="0"/>
      <w:marTop w:val="0"/>
      <w:marBottom w:val="0"/>
      <w:divBdr>
        <w:top w:val="none" w:sz="0" w:space="0" w:color="auto"/>
        <w:left w:val="none" w:sz="0" w:space="0" w:color="auto"/>
        <w:bottom w:val="none" w:sz="0" w:space="0" w:color="auto"/>
        <w:right w:val="none" w:sz="0" w:space="0" w:color="auto"/>
      </w:divBdr>
      <w:divsChild>
        <w:div w:id="1035732611">
          <w:marLeft w:val="0"/>
          <w:marRight w:val="0"/>
          <w:marTop w:val="0"/>
          <w:marBottom w:val="0"/>
          <w:divBdr>
            <w:top w:val="none" w:sz="0" w:space="0" w:color="auto"/>
            <w:left w:val="none" w:sz="0" w:space="0" w:color="auto"/>
            <w:bottom w:val="none" w:sz="0" w:space="0" w:color="auto"/>
            <w:right w:val="none" w:sz="0" w:space="0" w:color="auto"/>
          </w:divBdr>
        </w:div>
        <w:div w:id="1451390140">
          <w:marLeft w:val="0"/>
          <w:marRight w:val="0"/>
          <w:marTop w:val="0"/>
          <w:marBottom w:val="0"/>
          <w:divBdr>
            <w:top w:val="none" w:sz="0" w:space="0" w:color="auto"/>
            <w:left w:val="none" w:sz="0" w:space="0" w:color="auto"/>
            <w:bottom w:val="none" w:sz="0" w:space="0" w:color="auto"/>
            <w:right w:val="none" w:sz="0" w:space="0" w:color="auto"/>
          </w:divBdr>
        </w:div>
        <w:div w:id="92673150">
          <w:marLeft w:val="0"/>
          <w:marRight w:val="0"/>
          <w:marTop w:val="0"/>
          <w:marBottom w:val="0"/>
          <w:divBdr>
            <w:top w:val="none" w:sz="0" w:space="0" w:color="auto"/>
            <w:left w:val="none" w:sz="0" w:space="0" w:color="auto"/>
            <w:bottom w:val="none" w:sz="0" w:space="0" w:color="auto"/>
            <w:right w:val="none" w:sz="0" w:space="0" w:color="auto"/>
          </w:divBdr>
        </w:div>
      </w:divsChild>
    </w:div>
    <w:div w:id="723602053">
      <w:bodyDiv w:val="1"/>
      <w:marLeft w:val="0"/>
      <w:marRight w:val="0"/>
      <w:marTop w:val="0"/>
      <w:marBottom w:val="0"/>
      <w:divBdr>
        <w:top w:val="none" w:sz="0" w:space="0" w:color="auto"/>
        <w:left w:val="none" w:sz="0" w:space="0" w:color="auto"/>
        <w:bottom w:val="none" w:sz="0" w:space="0" w:color="auto"/>
        <w:right w:val="none" w:sz="0" w:space="0" w:color="auto"/>
      </w:divBdr>
      <w:divsChild>
        <w:div w:id="1025904401">
          <w:marLeft w:val="0"/>
          <w:marRight w:val="0"/>
          <w:marTop w:val="0"/>
          <w:marBottom w:val="0"/>
          <w:divBdr>
            <w:top w:val="none" w:sz="0" w:space="0" w:color="auto"/>
            <w:left w:val="none" w:sz="0" w:space="0" w:color="auto"/>
            <w:bottom w:val="none" w:sz="0" w:space="0" w:color="auto"/>
            <w:right w:val="none" w:sz="0" w:space="0" w:color="auto"/>
          </w:divBdr>
        </w:div>
        <w:div w:id="351230994">
          <w:marLeft w:val="0"/>
          <w:marRight w:val="0"/>
          <w:marTop w:val="0"/>
          <w:marBottom w:val="0"/>
          <w:divBdr>
            <w:top w:val="none" w:sz="0" w:space="0" w:color="auto"/>
            <w:left w:val="none" w:sz="0" w:space="0" w:color="auto"/>
            <w:bottom w:val="none" w:sz="0" w:space="0" w:color="auto"/>
            <w:right w:val="none" w:sz="0" w:space="0" w:color="auto"/>
          </w:divBdr>
        </w:div>
        <w:div w:id="1190216309">
          <w:marLeft w:val="0"/>
          <w:marRight w:val="0"/>
          <w:marTop w:val="0"/>
          <w:marBottom w:val="0"/>
          <w:divBdr>
            <w:top w:val="none" w:sz="0" w:space="0" w:color="auto"/>
            <w:left w:val="none" w:sz="0" w:space="0" w:color="auto"/>
            <w:bottom w:val="none" w:sz="0" w:space="0" w:color="auto"/>
            <w:right w:val="none" w:sz="0" w:space="0" w:color="auto"/>
          </w:divBdr>
        </w:div>
        <w:div w:id="275525043">
          <w:marLeft w:val="0"/>
          <w:marRight w:val="0"/>
          <w:marTop w:val="0"/>
          <w:marBottom w:val="0"/>
          <w:divBdr>
            <w:top w:val="none" w:sz="0" w:space="0" w:color="auto"/>
            <w:left w:val="none" w:sz="0" w:space="0" w:color="auto"/>
            <w:bottom w:val="none" w:sz="0" w:space="0" w:color="auto"/>
            <w:right w:val="none" w:sz="0" w:space="0" w:color="auto"/>
          </w:divBdr>
        </w:div>
        <w:div w:id="1215392477">
          <w:marLeft w:val="0"/>
          <w:marRight w:val="0"/>
          <w:marTop w:val="0"/>
          <w:marBottom w:val="0"/>
          <w:divBdr>
            <w:top w:val="none" w:sz="0" w:space="0" w:color="auto"/>
            <w:left w:val="none" w:sz="0" w:space="0" w:color="auto"/>
            <w:bottom w:val="none" w:sz="0" w:space="0" w:color="auto"/>
            <w:right w:val="none" w:sz="0" w:space="0" w:color="auto"/>
          </w:divBdr>
        </w:div>
        <w:div w:id="954753996">
          <w:marLeft w:val="0"/>
          <w:marRight w:val="0"/>
          <w:marTop w:val="0"/>
          <w:marBottom w:val="0"/>
          <w:divBdr>
            <w:top w:val="none" w:sz="0" w:space="0" w:color="auto"/>
            <w:left w:val="none" w:sz="0" w:space="0" w:color="auto"/>
            <w:bottom w:val="none" w:sz="0" w:space="0" w:color="auto"/>
            <w:right w:val="none" w:sz="0" w:space="0" w:color="auto"/>
          </w:divBdr>
        </w:div>
      </w:divsChild>
    </w:div>
    <w:div w:id="959411455">
      <w:bodyDiv w:val="1"/>
      <w:marLeft w:val="0"/>
      <w:marRight w:val="0"/>
      <w:marTop w:val="0"/>
      <w:marBottom w:val="0"/>
      <w:divBdr>
        <w:top w:val="none" w:sz="0" w:space="0" w:color="auto"/>
        <w:left w:val="none" w:sz="0" w:space="0" w:color="auto"/>
        <w:bottom w:val="none" w:sz="0" w:space="0" w:color="auto"/>
        <w:right w:val="none" w:sz="0" w:space="0" w:color="auto"/>
      </w:divBdr>
      <w:divsChild>
        <w:div w:id="2066026006">
          <w:marLeft w:val="0"/>
          <w:marRight w:val="0"/>
          <w:marTop w:val="0"/>
          <w:marBottom w:val="0"/>
          <w:divBdr>
            <w:top w:val="none" w:sz="0" w:space="0" w:color="auto"/>
            <w:left w:val="none" w:sz="0" w:space="0" w:color="auto"/>
            <w:bottom w:val="none" w:sz="0" w:space="0" w:color="auto"/>
            <w:right w:val="none" w:sz="0" w:space="0" w:color="auto"/>
          </w:divBdr>
        </w:div>
        <w:div w:id="1580672650">
          <w:marLeft w:val="0"/>
          <w:marRight w:val="0"/>
          <w:marTop w:val="0"/>
          <w:marBottom w:val="0"/>
          <w:divBdr>
            <w:top w:val="none" w:sz="0" w:space="0" w:color="auto"/>
            <w:left w:val="none" w:sz="0" w:space="0" w:color="auto"/>
            <w:bottom w:val="none" w:sz="0" w:space="0" w:color="auto"/>
            <w:right w:val="none" w:sz="0" w:space="0" w:color="auto"/>
          </w:divBdr>
        </w:div>
        <w:div w:id="479275315">
          <w:marLeft w:val="0"/>
          <w:marRight w:val="0"/>
          <w:marTop w:val="0"/>
          <w:marBottom w:val="0"/>
          <w:divBdr>
            <w:top w:val="none" w:sz="0" w:space="0" w:color="auto"/>
            <w:left w:val="none" w:sz="0" w:space="0" w:color="auto"/>
            <w:bottom w:val="none" w:sz="0" w:space="0" w:color="auto"/>
            <w:right w:val="none" w:sz="0" w:space="0" w:color="auto"/>
          </w:divBdr>
        </w:div>
        <w:div w:id="559247316">
          <w:marLeft w:val="0"/>
          <w:marRight w:val="0"/>
          <w:marTop w:val="0"/>
          <w:marBottom w:val="0"/>
          <w:divBdr>
            <w:top w:val="none" w:sz="0" w:space="0" w:color="auto"/>
            <w:left w:val="none" w:sz="0" w:space="0" w:color="auto"/>
            <w:bottom w:val="none" w:sz="0" w:space="0" w:color="auto"/>
            <w:right w:val="none" w:sz="0" w:space="0" w:color="auto"/>
          </w:divBdr>
        </w:div>
        <w:div w:id="827601618">
          <w:marLeft w:val="0"/>
          <w:marRight w:val="0"/>
          <w:marTop w:val="0"/>
          <w:marBottom w:val="0"/>
          <w:divBdr>
            <w:top w:val="none" w:sz="0" w:space="0" w:color="auto"/>
            <w:left w:val="none" w:sz="0" w:space="0" w:color="auto"/>
            <w:bottom w:val="none" w:sz="0" w:space="0" w:color="auto"/>
            <w:right w:val="none" w:sz="0" w:space="0" w:color="auto"/>
          </w:divBdr>
        </w:div>
        <w:div w:id="1241522105">
          <w:marLeft w:val="0"/>
          <w:marRight w:val="0"/>
          <w:marTop w:val="0"/>
          <w:marBottom w:val="0"/>
          <w:divBdr>
            <w:top w:val="none" w:sz="0" w:space="0" w:color="auto"/>
            <w:left w:val="none" w:sz="0" w:space="0" w:color="auto"/>
            <w:bottom w:val="none" w:sz="0" w:space="0" w:color="auto"/>
            <w:right w:val="none" w:sz="0" w:space="0" w:color="auto"/>
          </w:divBdr>
        </w:div>
        <w:div w:id="536353978">
          <w:marLeft w:val="0"/>
          <w:marRight w:val="0"/>
          <w:marTop w:val="0"/>
          <w:marBottom w:val="0"/>
          <w:divBdr>
            <w:top w:val="none" w:sz="0" w:space="0" w:color="auto"/>
            <w:left w:val="none" w:sz="0" w:space="0" w:color="auto"/>
            <w:bottom w:val="none" w:sz="0" w:space="0" w:color="auto"/>
            <w:right w:val="none" w:sz="0" w:space="0" w:color="auto"/>
          </w:divBdr>
        </w:div>
        <w:div w:id="385572455">
          <w:marLeft w:val="0"/>
          <w:marRight w:val="0"/>
          <w:marTop w:val="0"/>
          <w:marBottom w:val="0"/>
          <w:divBdr>
            <w:top w:val="none" w:sz="0" w:space="0" w:color="auto"/>
            <w:left w:val="none" w:sz="0" w:space="0" w:color="auto"/>
            <w:bottom w:val="none" w:sz="0" w:space="0" w:color="auto"/>
            <w:right w:val="none" w:sz="0" w:space="0" w:color="auto"/>
          </w:divBdr>
        </w:div>
        <w:div w:id="1016426800">
          <w:marLeft w:val="0"/>
          <w:marRight w:val="0"/>
          <w:marTop w:val="0"/>
          <w:marBottom w:val="0"/>
          <w:divBdr>
            <w:top w:val="none" w:sz="0" w:space="0" w:color="auto"/>
            <w:left w:val="none" w:sz="0" w:space="0" w:color="auto"/>
            <w:bottom w:val="none" w:sz="0" w:space="0" w:color="auto"/>
            <w:right w:val="none" w:sz="0" w:space="0" w:color="auto"/>
          </w:divBdr>
        </w:div>
        <w:div w:id="1659993059">
          <w:marLeft w:val="0"/>
          <w:marRight w:val="0"/>
          <w:marTop w:val="0"/>
          <w:marBottom w:val="0"/>
          <w:divBdr>
            <w:top w:val="none" w:sz="0" w:space="0" w:color="auto"/>
            <w:left w:val="none" w:sz="0" w:space="0" w:color="auto"/>
            <w:bottom w:val="none" w:sz="0" w:space="0" w:color="auto"/>
            <w:right w:val="none" w:sz="0" w:space="0" w:color="auto"/>
          </w:divBdr>
        </w:div>
        <w:div w:id="1299451348">
          <w:marLeft w:val="0"/>
          <w:marRight w:val="0"/>
          <w:marTop w:val="0"/>
          <w:marBottom w:val="0"/>
          <w:divBdr>
            <w:top w:val="none" w:sz="0" w:space="0" w:color="auto"/>
            <w:left w:val="none" w:sz="0" w:space="0" w:color="auto"/>
            <w:bottom w:val="none" w:sz="0" w:space="0" w:color="auto"/>
            <w:right w:val="none" w:sz="0" w:space="0" w:color="auto"/>
          </w:divBdr>
        </w:div>
        <w:div w:id="192577086">
          <w:marLeft w:val="0"/>
          <w:marRight w:val="0"/>
          <w:marTop w:val="0"/>
          <w:marBottom w:val="0"/>
          <w:divBdr>
            <w:top w:val="none" w:sz="0" w:space="0" w:color="auto"/>
            <w:left w:val="none" w:sz="0" w:space="0" w:color="auto"/>
            <w:bottom w:val="none" w:sz="0" w:space="0" w:color="auto"/>
            <w:right w:val="none" w:sz="0" w:space="0" w:color="auto"/>
          </w:divBdr>
        </w:div>
        <w:div w:id="873687880">
          <w:marLeft w:val="0"/>
          <w:marRight w:val="0"/>
          <w:marTop w:val="0"/>
          <w:marBottom w:val="0"/>
          <w:divBdr>
            <w:top w:val="none" w:sz="0" w:space="0" w:color="auto"/>
            <w:left w:val="none" w:sz="0" w:space="0" w:color="auto"/>
            <w:bottom w:val="none" w:sz="0" w:space="0" w:color="auto"/>
            <w:right w:val="none" w:sz="0" w:space="0" w:color="auto"/>
          </w:divBdr>
        </w:div>
        <w:div w:id="1049375888">
          <w:marLeft w:val="0"/>
          <w:marRight w:val="0"/>
          <w:marTop w:val="0"/>
          <w:marBottom w:val="0"/>
          <w:divBdr>
            <w:top w:val="none" w:sz="0" w:space="0" w:color="auto"/>
            <w:left w:val="none" w:sz="0" w:space="0" w:color="auto"/>
            <w:bottom w:val="none" w:sz="0" w:space="0" w:color="auto"/>
            <w:right w:val="none" w:sz="0" w:space="0" w:color="auto"/>
          </w:divBdr>
        </w:div>
        <w:div w:id="386992515">
          <w:marLeft w:val="0"/>
          <w:marRight w:val="0"/>
          <w:marTop w:val="0"/>
          <w:marBottom w:val="0"/>
          <w:divBdr>
            <w:top w:val="none" w:sz="0" w:space="0" w:color="auto"/>
            <w:left w:val="none" w:sz="0" w:space="0" w:color="auto"/>
            <w:bottom w:val="none" w:sz="0" w:space="0" w:color="auto"/>
            <w:right w:val="none" w:sz="0" w:space="0" w:color="auto"/>
          </w:divBdr>
        </w:div>
        <w:div w:id="1638607567">
          <w:marLeft w:val="0"/>
          <w:marRight w:val="0"/>
          <w:marTop w:val="0"/>
          <w:marBottom w:val="0"/>
          <w:divBdr>
            <w:top w:val="none" w:sz="0" w:space="0" w:color="auto"/>
            <w:left w:val="none" w:sz="0" w:space="0" w:color="auto"/>
            <w:bottom w:val="none" w:sz="0" w:space="0" w:color="auto"/>
            <w:right w:val="none" w:sz="0" w:space="0" w:color="auto"/>
          </w:divBdr>
        </w:div>
        <w:div w:id="1314530465">
          <w:marLeft w:val="0"/>
          <w:marRight w:val="0"/>
          <w:marTop w:val="0"/>
          <w:marBottom w:val="0"/>
          <w:divBdr>
            <w:top w:val="none" w:sz="0" w:space="0" w:color="auto"/>
            <w:left w:val="none" w:sz="0" w:space="0" w:color="auto"/>
            <w:bottom w:val="none" w:sz="0" w:space="0" w:color="auto"/>
            <w:right w:val="none" w:sz="0" w:space="0" w:color="auto"/>
          </w:divBdr>
        </w:div>
        <w:div w:id="1327171047">
          <w:marLeft w:val="0"/>
          <w:marRight w:val="0"/>
          <w:marTop w:val="0"/>
          <w:marBottom w:val="0"/>
          <w:divBdr>
            <w:top w:val="none" w:sz="0" w:space="0" w:color="auto"/>
            <w:left w:val="none" w:sz="0" w:space="0" w:color="auto"/>
            <w:bottom w:val="none" w:sz="0" w:space="0" w:color="auto"/>
            <w:right w:val="none" w:sz="0" w:space="0" w:color="auto"/>
          </w:divBdr>
        </w:div>
        <w:div w:id="2052027022">
          <w:marLeft w:val="0"/>
          <w:marRight w:val="0"/>
          <w:marTop w:val="0"/>
          <w:marBottom w:val="0"/>
          <w:divBdr>
            <w:top w:val="none" w:sz="0" w:space="0" w:color="auto"/>
            <w:left w:val="none" w:sz="0" w:space="0" w:color="auto"/>
            <w:bottom w:val="none" w:sz="0" w:space="0" w:color="auto"/>
            <w:right w:val="none" w:sz="0" w:space="0" w:color="auto"/>
          </w:divBdr>
        </w:div>
        <w:div w:id="1380544945">
          <w:marLeft w:val="0"/>
          <w:marRight w:val="0"/>
          <w:marTop w:val="0"/>
          <w:marBottom w:val="0"/>
          <w:divBdr>
            <w:top w:val="none" w:sz="0" w:space="0" w:color="auto"/>
            <w:left w:val="none" w:sz="0" w:space="0" w:color="auto"/>
            <w:bottom w:val="none" w:sz="0" w:space="0" w:color="auto"/>
            <w:right w:val="none" w:sz="0" w:space="0" w:color="auto"/>
          </w:divBdr>
        </w:div>
        <w:div w:id="976299773">
          <w:marLeft w:val="0"/>
          <w:marRight w:val="0"/>
          <w:marTop w:val="0"/>
          <w:marBottom w:val="0"/>
          <w:divBdr>
            <w:top w:val="none" w:sz="0" w:space="0" w:color="auto"/>
            <w:left w:val="none" w:sz="0" w:space="0" w:color="auto"/>
            <w:bottom w:val="none" w:sz="0" w:space="0" w:color="auto"/>
            <w:right w:val="none" w:sz="0" w:space="0" w:color="auto"/>
          </w:divBdr>
        </w:div>
        <w:div w:id="1044449219">
          <w:marLeft w:val="0"/>
          <w:marRight w:val="0"/>
          <w:marTop w:val="0"/>
          <w:marBottom w:val="0"/>
          <w:divBdr>
            <w:top w:val="none" w:sz="0" w:space="0" w:color="auto"/>
            <w:left w:val="none" w:sz="0" w:space="0" w:color="auto"/>
            <w:bottom w:val="none" w:sz="0" w:space="0" w:color="auto"/>
            <w:right w:val="none" w:sz="0" w:space="0" w:color="auto"/>
          </w:divBdr>
        </w:div>
        <w:div w:id="1521164593">
          <w:marLeft w:val="0"/>
          <w:marRight w:val="0"/>
          <w:marTop w:val="0"/>
          <w:marBottom w:val="0"/>
          <w:divBdr>
            <w:top w:val="none" w:sz="0" w:space="0" w:color="auto"/>
            <w:left w:val="none" w:sz="0" w:space="0" w:color="auto"/>
            <w:bottom w:val="none" w:sz="0" w:space="0" w:color="auto"/>
            <w:right w:val="none" w:sz="0" w:space="0" w:color="auto"/>
          </w:divBdr>
        </w:div>
        <w:div w:id="1521580324">
          <w:marLeft w:val="0"/>
          <w:marRight w:val="0"/>
          <w:marTop w:val="0"/>
          <w:marBottom w:val="0"/>
          <w:divBdr>
            <w:top w:val="none" w:sz="0" w:space="0" w:color="auto"/>
            <w:left w:val="none" w:sz="0" w:space="0" w:color="auto"/>
            <w:bottom w:val="none" w:sz="0" w:space="0" w:color="auto"/>
            <w:right w:val="none" w:sz="0" w:space="0" w:color="auto"/>
          </w:divBdr>
        </w:div>
        <w:div w:id="303044019">
          <w:marLeft w:val="0"/>
          <w:marRight w:val="0"/>
          <w:marTop w:val="0"/>
          <w:marBottom w:val="0"/>
          <w:divBdr>
            <w:top w:val="none" w:sz="0" w:space="0" w:color="auto"/>
            <w:left w:val="none" w:sz="0" w:space="0" w:color="auto"/>
            <w:bottom w:val="none" w:sz="0" w:space="0" w:color="auto"/>
            <w:right w:val="none" w:sz="0" w:space="0" w:color="auto"/>
          </w:divBdr>
        </w:div>
        <w:div w:id="2112775943">
          <w:marLeft w:val="0"/>
          <w:marRight w:val="0"/>
          <w:marTop w:val="0"/>
          <w:marBottom w:val="0"/>
          <w:divBdr>
            <w:top w:val="none" w:sz="0" w:space="0" w:color="auto"/>
            <w:left w:val="none" w:sz="0" w:space="0" w:color="auto"/>
            <w:bottom w:val="none" w:sz="0" w:space="0" w:color="auto"/>
            <w:right w:val="none" w:sz="0" w:space="0" w:color="auto"/>
          </w:divBdr>
        </w:div>
        <w:div w:id="192622192">
          <w:marLeft w:val="0"/>
          <w:marRight w:val="0"/>
          <w:marTop w:val="0"/>
          <w:marBottom w:val="0"/>
          <w:divBdr>
            <w:top w:val="none" w:sz="0" w:space="0" w:color="auto"/>
            <w:left w:val="none" w:sz="0" w:space="0" w:color="auto"/>
            <w:bottom w:val="none" w:sz="0" w:space="0" w:color="auto"/>
            <w:right w:val="none" w:sz="0" w:space="0" w:color="auto"/>
          </w:divBdr>
        </w:div>
        <w:div w:id="563104810">
          <w:marLeft w:val="0"/>
          <w:marRight w:val="0"/>
          <w:marTop w:val="0"/>
          <w:marBottom w:val="0"/>
          <w:divBdr>
            <w:top w:val="none" w:sz="0" w:space="0" w:color="auto"/>
            <w:left w:val="none" w:sz="0" w:space="0" w:color="auto"/>
            <w:bottom w:val="none" w:sz="0" w:space="0" w:color="auto"/>
            <w:right w:val="none" w:sz="0" w:space="0" w:color="auto"/>
          </w:divBdr>
        </w:div>
        <w:div w:id="47388088">
          <w:marLeft w:val="0"/>
          <w:marRight w:val="0"/>
          <w:marTop w:val="0"/>
          <w:marBottom w:val="0"/>
          <w:divBdr>
            <w:top w:val="none" w:sz="0" w:space="0" w:color="auto"/>
            <w:left w:val="none" w:sz="0" w:space="0" w:color="auto"/>
            <w:bottom w:val="none" w:sz="0" w:space="0" w:color="auto"/>
            <w:right w:val="none" w:sz="0" w:space="0" w:color="auto"/>
          </w:divBdr>
        </w:div>
        <w:div w:id="1324312821">
          <w:marLeft w:val="0"/>
          <w:marRight w:val="0"/>
          <w:marTop w:val="0"/>
          <w:marBottom w:val="0"/>
          <w:divBdr>
            <w:top w:val="none" w:sz="0" w:space="0" w:color="auto"/>
            <w:left w:val="none" w:sz="0" w:space="0" w:color="auto"/>
            <w:bottom w:val="none" w:sz="0" w:space="0" w:color="auto"/>
            <w:right w:val="none" w:sz="0" w:space="0" w:color="auto"/>
          </w:divBdr>
        </w:div>
        <w:div w:id="555817918">
          <w:marLeft w:val="0"/>
          <w:marRight w:val="0"/>
          <w:marTop w:val="0"/>
          <w:marBottom w:val="0"/>
          <w:divBdr>
            <w:top w:val="none" w:sz="0" w:space="0" w:color="auto"/>
            <w:left w:val="none" w:sz="0" w:space="0" w:color="auto"/>
            <w:bottom w:val="none" w:sz="0" w:space="0" w:color="auto"/>
            <w:right w:val="none" w:sz="0" w:space="0" w:color="auto"/>
          </w:divBdr>
        </w:div>
        <w:div w:id="1284995828">
          <w:marLeft w:val="0"/>
          <w:marRight w:val="0"/>
          <w:marTop w:val="0"/>
          <w:marBottom w:val="0"/>
          <w:divBdr>
            <w:top w:val="none" w:sz="0" w:space="0" w:color="auto"/>
            <w:left w:val="none" w:sz="0" w:space="0" w:color="auto"/>
            <w:bottom w:val="none" w:sz="0" w:space="0" w:color="auto"/>
            <w:right w:val="none" w:sz="0" w:space="0" w:color="auto"/>
          </w:divBdr>
        </w:div>
        <w:div w:id="2102332084">
          <w:marLeft w:val="0"/>
          <w:marRight w:val="0"/>
          <w:marTop w:val="0"/>
          <w:marBottom w:val="0"/>
          <w:divBdr>
            <w:top w:val="none" w:sz="0" w:space="0" w:color="auto"/>
            <w:left w:val="none" w:sz="0" w:space="0" w:color="auto"/>
            <w:bottom w:val="none" w:sz="0" w:space="0" w:color="auto"/>
            <w:right w:val="none" w:sz="0" w:space="0" w:color="auto"/>
          </w:divBdr>
        </w:div>
        <w:div w:id="577373549">
          <w:marLeft w:val="0"/>
          <w:marRight w:val="0"/>
          <w:marTop w:val="0"/>
          <w:marBottom w:val="0"/>
          <w:divBdr>
            <w:top w:val="none" w:sz="0" w:space="0" w:color="auto"/>
            <w:left w:val="none" w:sz="0" w:space="0" w:color="auto"/>
            <w:bottom w:val="none" w:sz="0" w:space="0" w:color="auto"/>
            <w:right w:val="none" w:sz="0" w:space="0" w:color="auto"/>
          </w:divBdr>
        </w:div>
        <w:div w:id="604114033">
          <w:marLeft w:val="0"/>
          <w:marRight w:val="0"/>
          <w:marTop w:val="0"/>
          <w:marBottom w:val="0"/>
          <w:divBdr>
            <w:top w:val="none" w:sz="0" w:space="0" w:color="auto"/>
            <w:left w:val="none" w:sz="0" w:space="0" w:color="auto"/>
            <w:bottom w:val="none" w:sz="0" w:space="0" w:color="auto"/>
            <w:right w:val="none" w:sz="0" w:space="0" w:color="auto"/>
          </w:divBdr>
        </w:div>
        <w:div w:id="1690794244">
          <w:marLeft w:val="0"/>
          <w:marRight w:val="0"/>
          <w:marTop w:val="0"/>
          <w:marBottom w:val="0"/>
          <w:divBdr>
            <w:top w:val="none" w:sz="0" w:space="0" w:color="auto"/>
            <w:left w:val="none" w:sz="0" w:space="0" w:color="auto"/>
            <w:bottom w:val="none" w:sz="0" w:space="0" w:color="auto"/>
            <w:right w:val="none" w:sz="0" w:space="0" w:color="auto"/>
          </w:divBdr>
        </w:div>
        <w:div w:id="838232757">
          <w:marLeft w:val="0"/>
          <w:marRight w:val="0"/>
          <w:marTop w:val="0"/>
          <w:marBottom w:val="0"/>
          <w:divBdr>
            <w:top w:val="none" w:sz="0" w:space="0" w:color="auto"/>
            <w:left w:val="none" w:sz="0" w:space="0" w:color="auto"/>
            <w:bottom w:val="none" w:sz="0" w:space="0" w:color="auto"/>
            <w:right w:val="none" w:sz="0" w:space="0" w:color="auto"/>
          </w:divBdr>
        </w:div>
      </w:divsChild>
    </w:div>
    <w:div w:id="1035083169">
      <w:bodyDiv w:val="1"/>
      <w:marLeft w:val="0"/>
      <w:marRight w:val="0"/>
      <w:marTop w:val="0"/>
      <w:marBottom w:val="0"/>
      <w:divBdr>
        <w:top w:val="none" w:sz="0" w:space="0" w:color="auto"/>
        <w:left w:val="none" w:sz="0" w:space="0" w:color="auto"/>
        <w:bottom w:val="none" w:sz="0" w:space="0" w:color="auto"/>
        <w:right w:val="none" w:sz="0" w:space="0" w:color="auto"/>
      </w:divBdr>
      <w:divsChild>
        <w:div w:id="506868701">
          <w:marLeft w:val="0"/>
          <w:marRight w:val="0"/>
          <w:marTop w:val="0"/>
          <w:marBottom w:val="0"/>
          <w:divBdr>
            <w:top w:val="none" w:sz="0" w:space="0" w:color="auto"/>
            <w:left w:val="none" w:sz="0" w:space="0" w:color="auto"/>
            <w:bottom w:val="none" w:sz="0" w:space="0" w:color="auto"/>
            <w:right w:val="none" w:sz="0" w:space="0" w:color="auto"/>
          </w:divBdr>
        </w:div>
        <w:div w:id="1210646571">
          <w:marLeft w:val="0"/>
          <w:marRight w:val="0"/>
          <w:marTop w:val="0"/>
          <w:marBottom w:val="0"/>
          <w:divBdr>
            <w:top w:val="none" w:sz="0" w:space="0" w:color="auto"/>
            <w:left w:val="none" w:sz="0" w:space="0" w:color="auto"/>
            <w:bottom w:val="none" w:sz="0" w:space="0" w:color="auto"/>
            <w:right w:val="none" w:sz="0" w:space="0" w:color="auto"/>
          </w:divBdr>
        </w:div>
        <w:div w:id="38481022">
          <w:marLeft w:val="0"/>
          <w:marRight w:val="0"/>
          <w:marTop w:val="0"/>
          <w:marBottom w:val="0"/>
          <w:divBdr>
            <w:top w:val="none" w:sz="0" w:space="0" w:color="auto"/>
            <w:left w:val="none" w:sz="0" w:space="0" w:color="auto"/>
            <w:bottom w:val="none" w:sz="0" w:space="0" w:color="auto"/>
            <w:right w:val="none" w:sz="0" w:space="0" w:color="auto"/>
          </w:divBdr>
        </w:div>
        <w:div w:id="1723866399">
          <w:marLeft w:val="0"/>
          <w:marRight w:val="0"/>
          <w:marTop w:val="0"/>
          <w:marBottom w:val="0"/>
          <w:divBdr>
            <w:top w:val="none" w:sz="0" w:space="0" w:color="auto"/>
            <w:left w:val="none" w:sz="0" w:space="0" w:color="auto"/>
            <w:bottom w:val="none" w:sz="0" w:space="0" w:color="auto"/>
            <w:right w:val="none" w:sz="0" w:space="0" w:color="auto"/>
          </w:divBdr>
        </w:div>
        <w:div w:id="1316834480">
          <w:marLeft w:val="0"/>
          <w:marRight w:val="0"/>
          <w:marTop w:val="0"/>
          <w:marBottom w:val="0"/>
          <w:divBdr>
            <w:top w:val="none" w:sz="0" w:space="0" w:color="auto"/>
            <w:left w:val="none" w:sz="0" w:space="0" w:color="auto"/>
            <w:bottom w:val="none" w:sz="0" w:space="0" w:color="auto"/>
            <w:right w:val="none" w:sz="0" w:space="0" w:color="auto"/>
          </w:divBdr>
        </w:div>
        <w:div w:id="607158135">
          <w:marLeft w:val="0"/>
          <w:marRight w:val="0"/>
          <w:marTop w:val="0"/>
          <w:marBottom w:val="0"/>
          <w:divBdr>
            <w:top w:val="none" w:sz="0" w:space="0" w:color="auto"/>
            <w:left w:val="none" w:sz="0" w:space="0" w:color="auto"/>
            <w:bottom w:val="none" w:sz="0" w:space="0" w:color="auto"/>
            <w:right w:val="none" w:sz="0" w:space="0" w:color="auto"/>
          </w:divBdr>
        </w:div>
        <w:div w:id="938680267">
          <w:marLeft w:val="0"/>
          <w:marRight w:val="0"/>
          <w:marTop w:val="0"/>
          <w:marBottom w:val="0"/>
          <w:divBdr>
            <w:top w:val="none" w:sz="0" w:space="0" w:color="auto"/>
            <w:left w:val="none" w:sz="0" w:space="0" w:color="auto"/>
            <w:bottom w:val="none" w:sz="0" w:space="0" w:color="auto"/>
            <w:right w:val="none" w:sz="0" w:space="0" w:color="auto"/>
          </w:divBdr>
        </w:div>
        <w:div w:id="1176773442">
          <w:marLeft w:val="0"/>
          <w:marRight w:val="0"/>
          <w:marTop w:val="0"/>
          <w:marBottom w:val="0"/>
          <w:divBdr>
            <w:top w:val="none" w:sz="0" w:space="0" w:color="auto"/>
            <w:left w:val="none" w:sz="0" w:space="0" w:color="auto"/>
            <w:bottom w:val="none" w:sz="0" w:space="0" w:color="auto"/>
            <w:right w:val="none" w:sz="0" w:space="0" w:color="auto"/>
          </w:divBdr>
        </w:div>
        <w:div w:id="828638059">
          <w:marLeft w:val="0"/>
          <w:marRight w:val="0"/>
          <w:marTop w:val="0"/>
          <w:marBottom w:val="0"/>
          <w:divBdr>
            <w:top w:val="none" w:sz="0" w:space="0" w:color="auto"/>
            <w:left w:val="none" w:sz="0" w:space="0" w:color="auto"/>
            <w:bottom w:val="none" w:sz="0" w:space="0" w:color="auto"/>
            <w:right w:val="none" w:sz="0" w:space="0" w:color="auto"/>
          </w:divBdr>
        </w:div>
        <w:div w:id="890580101">
          <w:marLeft w:val="0"/>
          <w:marRight w:val="0"/>
          <w:marTop w:val="0"/>
          <w:marBottom w:val="0"/>
          <w:divBdr>
            <w:top w:val="none" w:sz="0" w:space="0" w:color="auto"/>
            <w:left w:val="none" w:sz="0" w:space="0" w:color="auto"/>
            <w:bottom w:val="none" w:sz="0" w:space="0" w:color="auto"/>
            <w:right w:val="none" w:sz="0" w:space="0" w:color="auto"/>
          </w:divBdr>
        </w:div>
        <w:div w:id="2027294478">
          <w:marLeft w:val="0"/>
          <w:marRight w:val="0"/>
          <w:marTop w:val="0"/>
          <w:marBottom w:val="0"/>
          <w:divBdr>
            <w:top w:val="none" w:sz="0" w:space="0" w:color="auto"/>
            <w:left w:val="none" w:sz="0" w:space="0" w:color="auto"/>
            <w:bottom w:val="none" w:sz="0" w:space="0" w:color="auto"/>
            <w:right w:val="none" w:sz="0" w:space="0" w:color="auto"/>
          </w:divBdr>
        </w:div>
        <w:div w:id="424768414">
          <w:marLeft w:val="0"/>
          <w:marRight w:val="0"/>
          <w:marTop w:val="0"/>
          <w:marBottom w:val="0"/>
          <w:divBdr>
            <w:top w:val="none" w:sz="0" w:space="0" w:color="auto"/>
            <w:left w:val="none" w:sz="0" w:space="0" w:color="auto"/>
            <w:bottom w:val="none" w:sz="0" w:space="0" w:color="auto"/>
            <w:right w:val="none" w:sz="0" w:space="0" w:color="auto"/>
          </w:divBdr>
        </w:div>
        <w:div w:id="734276468">
          <w:marLeft w:val="0"/>
          <w:marRight w:val="0"/>
          <w:marTop w:val="0"/>
          <w:marBottom w:val="0"/>
          <w:divBdr>
            <w:top w:val="none" w:sz="0" w:space="0" w:color="auto"/>
            <w:left w:val="none" w:sz="0" w:space="0" w:color="auto"/>
            <w:bottom w:val="none" w:sz="0" w:space="0" w:color="auto"/>
            <w:right w:val="none" w:sz="0" w:space="0" w:color="auto"/>
          </w:divBdr>
        </w:div>
        <w:div w:id="347027167">
          <w:marLeft w:val="0"/>
          <w:marRight w:val="0"/>
          <w:marTop w:val="0"/>
          <w:marBottom w:val="0"/>
          <w:divBdr>
            <w:top w:val="none" w:sz="0" w:space="0" w:color="auto"/>
            <w:left w:val="none" w:sz="0" w:space="0" w:color="auto"/>
            <w:bottom w:val="none" w:sz="0" w:space="0" w:color="auto"/>
            <w:right w:val="none" w:sz="0" w:space="0" w:color="auto"/>
          </w:divBdr>
        </w:div>
        <w:div w:id="276841517">
          <w:marLeft w:val="0"/>
          <w:marRight w:val="0"/>
          <w:marTop w:val="0"/>
          <w:marBottom w:val="0"/>
          <w:divBdr>
            <w:top w:val="none" w:sz="0" w:space="0" w:color="auto"/>
            <w:left w:val="none" w:sz="0" w:space="0" w:color="auto"/>
            <w:bottom w:val="none" w:sz="0" w:space="0" w:color="auto"/>
            <w:right w:val="none" w:sz="0" w:space="0" w:color="auto"/>
          </w:divBdr>
        </w:div>
        <w:div w:id="292106039">
          <w:marLeft w:val="0"/>
          <w:marRight w:val="0"/>
          <w:marTop w:val="0"/>
          <w:marBottom w:val="0"/>
          <w:divBdr>
            <w:top w:val="none" w:sz="0" w:space="0" w:color="auto"/>
            <w:left w:val="none" w:sz="0" w:space="0" w:color="auto"/>
            <w:bottom w:val="none" w:sz="0" w:space="0" w:color="auto"/>
            <w:right w:val="none" w:sz="0" w:space="0" w:color="auto"/>
          </w:divBdr>
        </w:div>
        <w:div w:id="1461807097">
          <w:marLeft w:val="0"/>
          <w:marRight w:val="0"/>
          <w:marTop w:val="0"/>
          <w:marBottom w:val="0"/>
          <w:divBdr>
            <w:top w:val="none" w:sz="0" w:space="0" w:color="auto"/>
            <w:left w:val="none" w:sz="0" w:space="0" w:color="auto"/>
            <w:bottom w:val="none" w:sz="0" w:space="0" w:color="auto"/>
            <w:right w:val="none" w:sz="0" w:space="0" w:color="auto"/>
          </w:divBdr>
        </w:div>
        <w:div w:id="1877544104">
          <w:marLeft w:val="0"/>
          <w:marRight w:val="0"/>
          <w:marTop w:val="0"/>
          <w:marBottom w:val="0"/>
          <w:divBdr>
            <w:top w:val="none" w:sz="0" w:space="0" w:color="auto"/>
            <w:left w:val="none" w:sz="0" w:space="0" w:color="auto"/>
            <w:bottom w:val="none" w:sz="0" w:space="0" w:color="auto"/>
            <w:right w:val="none" w:sz="0" w:space="0" w:color="auto"/>
          </w:divBdr>
        </w:div>
        <w:div w:id="607003606">
          <w:marLeft w:val="0"/>
          <w:marRight w:val="0"/>
          <w:marTop w:val="0"/>
          <w:marBottom w:val="0"/>
          <w:divBdr>
            <w:top w:val="none" w:sz="0" w:space="0" w:color="auto"/>
            <w:left w:val="none" w:sz="0" w:space="0" w:color="auto"/>
            <w:bottom w:val="none" w:sz="0" w:space="0" w:color="auto"/>
            <w:right w:val="none" w:sz="0" w:space="0" w:color="auto"/>
          </w:divBdr>
        </w:div>
        <w:div w:id="1828544946">
          <w:marLeft w:val="0"/>
          <w:marRight w:val="0"/>
          <w:marTop w:val="0"/>
          <w:marBottom w:val="0"/>
          <w:divBdr>
            <w:top w:val="none" w:sz="0" w:space="0" w:color="auto"/>
            <w:left w:val="none" w:sz="0" w:space="0" w:color="auto"/>
            <w:bottom w:val="none" w:sz="0" w:space="0" w:color="auto"/>
            <w:right w:val="none" w:sz="0" w:space="0" w:color="auto"/>
          </w:divBdr>
        </w:div>
        <w:div w:id="334654172">
          <w:marLeft w:val="0"/>
          <w:marRight w:val="0"/>
          <w:marTop w:val="0"/>
          <w:marBottom w:val="0"/>
          <w:divBdr>
            <w:top w:val="none" w:sz="0" w:space="0" w:color="auto"/>
            <w:left w:val="none" w:sz="0" w:space="0" w:color="auto"/>
            <w:bottom w:val="none" w:sz="0" w:space="0" w:color="auto"/>
            <w:right w:val="none" w:sz="0" w:space="0" w:color="auto"/>
          </w:divBdr>
        </w:div>
        <w:div w:id="543101539">
          <w:marLeft w:val="0"/>
          <w:marRight w:val="0"/>
          <w:marTop w:val="0"/>
          <w:marBottom w:val="0"/>
          <w:divBdr>
            <w:top w:val="none" w:sz="0" w:space="0" w:color="auto"/>
            <w:left w:val="none" w:sz="0" w:space="0" w:color="auto"/>
            <w:bottom w:val="none" w:sz="0" w:space="0" w:color="auto"/>
            <w:right w:val="none" w:sz="0" w:space="0" w:color="auto"/>
          </w:divBdr>
        </w:div>
        <w:div w:id="1872062281">
          <w:marLeft w:val="0"/>
          <w:marRight w:val="0"/>
          <w:marTop w:val="0"/>
          <w:marBottom w:val="0"/>
          <w:divBdr>
            <w:top w:val="none" w:sz="0" w:space="0" w:color="auto"/>
            <w:left w:val="none" w:sz="0" w:space="0" w:color="auto"/>
            <w:bottom w:val="none" w:sz="0" w:space="0" w:color="auto"/>
            <w:right w:val="none" w:sz="0" w:space="0" w:color="auto"/>
          </w:divBdr>
        </w:div>
        <w:div w:id="360907693">
          <w:marLeft w:val="0"/>
          <w:marRight w:val="0"/>
          <w:marTop w:val="0"/>
          <w:marBottom w:val="0"/>
          <w:divBdr>
            <w:top w:val="none" w:sz="0" w:space="0" w:color="auto"/>
            <w:left w:val="none" w:sz="0" w:space="0" w:color="auto"/>
            <w:bottom w:val="none" w:sz="0" w:space="0" w:color="auto"/>
            <w:right w:val="none" w:sz="0" w:space="0" w:color="auto"/>
          </w:divBdr>
        </w:div>
        <w:div w:id="384960094">
          <w:marLeft w:val="0"/>
          <w:marRight w:val="0"/>
          <w:marTop w:val="0"/>
          <w:marBottom w:val="0"/>
          <w:divBdr>
            <w:top w:val="none" w:sz="0" w:space="0" w:color="auto"/>
            <w:left w:val="none" w:sz="0" w:space="0" w:color="auto"/>
            <w:bottom w:val="none" w:sz="0" w:space="0" w:color="auto"/>
            <w:right w:val="none" w:sz="0" w:space="0" w:color="auto"/>
          </w:divBdr>
        </w:div>
      </w:divsChild>
    </w:div>
    <w:div w:id="1135488835">
      <w:bodyDiv w:val="1"/>
      <w:marLeft w:val="0"/>
      <w:marRight w:val="0"/>
      <w:marTop w:val="0"/>
      <w:marBottom w:val="0"/>
      <w:divBdr>
        <w:top w:val="none" w:sz="0" w:space="0" w:color="auto"/>
        <w:left w:val="none" w:sz="0" w:space="0" w:color="auto"/>
        <w:bottom w:val="none" w:sz="0" w:space="0" w:color="auto"/>
        <w:right w:val="none" w:sz="0" w:space="0" w:color="auto"/>
      </w:divBdr>
      <w:divsChild>
        <w:div w:id="443186564">
          <w:marLeft w:val="0"/>
          <w:marRight w:val="0"/>
          <w:marTop w:val="0"/>
          <w:marBottom w:val="0"/>
          <w:divBdr>
            <w:top w:val="none" w:sz="0" w:space="0" w:color="auto"/>
            <w:left w:val="none" w:sz="0" w:space="0" w:color="auto"/>
            <w:bottom w:val="none" w:sz="0" w:space="0" w:color="auto"/>
            <w:right w:val="none" w:sz="0" w:space="0" w:color="auto"/>
          </w:divBdr>
        </w:div>
        <w:div w:id="993415028">
          <w:marLeft w:val="0"/>
          <w:marRight w:val="0"/>
          <w:marTop w:val="0"/>
          <w:marBottom w:val="0"/>
          <w:divBdr>
            <w:top w:val="none" w:sz="0" w:space="0" w:color="auto"/>
            <w:left w:val="none" w:sz="0" w:space="0" w:color="auto"/>
            <w:bottom w:val="none" w:sz="0" w:space="0" w:color="auto"/>
            <w:right w:val="none" w:sz="0" w:space="0" w:color="auto"/>
          </w:divBdr>
          <w:divsChild>
            <w:div w:id="1085110752">
              <w:marLeft w:val="0"/>
              <w:marRight w:val="0"/>
              <w:marTop w:val="0"/>
              <w:marBottom w:val="0"/>
              <w:divBdr>
                <w:top w:val="none" w:sz="0" w:space="0" w:color="auto"/>
                <w:left w:val="none" w:sz="0" w:space="0" w:color="auto"/>
                <w:bottom w:val="none" w:sz="0" w:space="0" w:color="auto"/>
                <w:right w:val="none" w:sz="0" w:space="0" w:color="auto"/>
              </w:divBdr>
              <w:divsChild>
                <w:div w:id="184728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905343">
      <w:bodyDiv w:val="1"/>
      <w:marLeft w:val="0"/>
      <w:marRight w:val="0"/>
      <w:marTop w:val="0"/>
      <w:marBottom w:val="0"/>
      <w:divBdr>
        <w:top w:val="none" w:sz="0" w:space="0" w:color="auto"/>
        <w:left w:val="none" w:sz="0" w:space="0" w:color="auto"/>
        <w:bottom w:val="none" w:sz="0" w:space="0" w:color="auto"/>
        <w:right w:val="none" w:sz="0" w:space="0" w:color="auto"/>
      </w:divBdr>
      <w:divsChild>
        <w:div w:id="1544947119">
          <w:marLeft w:val="0"/>
          <w:marRight w:val="0"/>
          <w:marTop w:val="0"/>
          <w:marBottom w:val="0"/>
          <w:divBdr>
            <w:top w:val="none" w:sz="0" w:space="0" w:color="auto"/>
            <w:left w:val="none" w:sz="0" w:space="0" w:color="auto"/>
            <w:bottom w:val="none" w:sz="0" w:space="0" w:color="auto"/>
            <w:right w:val="none" w:sz="0" w:space="0" w:color="auto"/>
          </w:divBdr>
        </w:div>
        <w:div w:id="81684176">
          <w:marLeft w:val="0"/>
          <w:marRight w:val="0"/>
          <w:marTop w:val="0"/>
          <w:marBottom w:val="0"/>
          <w:divBdr>
            <w:top w:val="none" w:sz="0" w:space="0" w:color="auto"/>
            <w:left w:val="none" w:sz="0" w:space="0" w:color="auto"/>
            <w:bottom w:val="none" w:sz="0" w:space="0" w:color="auto"/>
            <w:right w:val="none" w:sz="0" w:space="0" w:color="auto"/>
          </w:divBdr>
        </w:div>
        <w:div w:id="1306734672">
          <w:marLeft w:val="0"/>
          <w:marRight w:val="0"/>
          <w:marTop w:val="0"/>
          <w:marBottom w:val="0"/>
          <w:divBdr>
            <w:top w:val="none" w:sz="0" w:space="0" w:color="auto"/>
            <w:left w:val="none" w:sz="0" w:space="0" w:color="auto"/>
            <w:bottom w:val="none" w:sz="0" w:space="0" w:color="auto"/>
            <w:right w:val="none" w:sz="0" w:space="0" w:color="auto"/>
          </w:divBdr>
        </w:div>
        <w:div w:id="349188620">
          <w:marLeft w:val="0"/>
          <w:marRight w:val="0"/>
          <w:marTop w:val="0"/>
          <w:marBottom w:val="0"/>
          <w:divBdr>
            <w:top w:val="none" w:sz="0" w:space="0" w:color="auto"/>
            <w:left w:val="none" w:sz="0" w:space="0" w:color="auto"/>
            <w:bottom w:val="none" w:sz="0" w:space="0" w:color="auto"/>
            <w:right w:val="none" w:sz="0" w:space="0" w:color="auto"/>
          </w:divBdr>
        </w:div>
        <w:div w:id="294020052">
          <w:marLeft w:val="0"/>
          <w:marRight w:val="0"/>
          <w:marTop w:val="0"/>
          <w:marBottom w:val="0"/>
          <w:divBdr>
            <w:top w:val="none" w:sz="0" w:space="0" w:color="auto"/>
            <w:left w:val="none" w:sz="0" w:space="0" w:color="auto"/>
            <w:bottom w:val="none" w:sz="0" w:space="0" w:color="auto"/>
            <w:right w:val="none" w:sz="0" w:space="0" w:color="auto"/>
          </w:divBdr>
        </w:div>
        <w:div w:id="1695377657">
          <w:marLeft w:val="0"/>
          <w:marRight w:val="0"/>
          <w:marTop w:val="0"/>
          <w:marBottom w:val="0"/>
          <w:divBdr>
            <w:top w:val="none" w:sz="0" w:space="0" w:color="auto"/>
            <w:left w:val="none" w:sz="0" w:space="0" w:color="auto"/>
            <w:bottom w:val="none" w:sz="0" w:space="0" w:color="auto"/>
            <w:right w:val="none" w:sz="0" w:space="0" w:color="auto"/>
          </w:divBdr>
        </w:div>
        <w:div w:id="1202666869">
          <w:marLeft w:val="0"/>
          <w:marRight w:val="0"/>
          <w:marTop w:val="0"/>
          <w:marBottom w:val="0"/>
          <w:divBdr>
            <w:top w:val="none" w:sz="0" w:space="0" w:color="auto"/>
            <w:left w:val="none" w:sz="0" w:space="0" w:color="auto"/>
            <w:bottom w:val="none" w:sz="0" w:space="0" w:color="auto"/>
            <w:right w:val="none" w:sz="0" w:space="0" w:color="auto"/>
          </w:divBdr>
        </w:div>
        <w:div w:id="1367943975">
          <w:marLeft w:val="0"/>
          <w:marRight w:val="0"/>
          <w:marTop w:val="0"/>
          <w:marBottom w:val="0"/>
          <w:divBdr>
            <w:top w:val="none" w:sz="0" w:space="0" w:color="auto"/>
            <w:left w:val="none" w:sz="0" w:space="0" w:color="auto"/>
            <w:bottom w:val="none" w:sz="0" w:space="0" w:color="auto"/>
            <w:right w:val="none" w:sz="0" w:space="0" w:color="auto"/>
          </w:divBdr>
        </w:div>
        <w:div w:id="379063166">
          <w:marLeft w:val="0"/>
          <w:marRight w:val="0"/>
          <w:marTop w:val="0"/>
          <w:marBottom w:val="0"/>
          <w:divBdr>
            <w:top w:val="none" w:sz="0" w:space="0" w:color="auto"/>
            <w:left w:val="none" w:sz="0" w:space="0" w:color="auto"/>
            <w:bottom w:val="none" w:sz="0" w:space="0" w:color="auto"/>
            <w:right w:val="none" w:sz="0" w:space="0" w:color="auto"/>
          </w:divBdr>
        </w:div>
        <w:div w:id="1870486156">
          <w:marLeft w:val="0"/>
          <w:marRight w:val="0"/>
          <w:marTop w:val="0"/>
          <w:marBottom w:val="0"/>
          <w:divBdr>
            <w:top w:val="none" w:sz="0" w:space="0" w:color="auto"/>
            <w:left w:val="none" w:sz="0" w:space="0" w:color="auto"/>
            <w:bottom w:val="none" w:sz="0" w:space="0" w:color="auto"/>
            <w:right w:val="none" w:sz="0" w:space="0" w:color="auto"/>
          </w:divBdr>
        </w:div>
        <w:div w:id="1188831177">
          <w:marLeft w:val="0"/>
          <w:marRight w:val="0"/>
          <w:marTop w:val="0"/>
          <w:marBottom w:val="0"/>
          <w:divBdr>
            <w:top w:val="none" w:sz="0" w:space="0" w:color="auto"/>
            <w:left w:val="none" w:sz="0" w:space="0" w:color="auto"/>
            <w:bottom w:val="none" w:sz="0" w:space="0" w:color="auto"/>
            <w:right w:val="none" w:sz="0" w:space="0" w:color="auto"/>
          </w:divBdr>
        </w:div>
        <w:div w:id="2110730666">
          <w:marLeft w:val="0"/>
          <w:marRight w:val="0"/>
          <w:marTop w:val="0"/>
          <w:marBottom w:val="0"/>
          <w:divBdr>
            <w:top w:val="none" w:sz="0" w:space="0" w:color="auto"/>
            <w:left w:val="none" w:sz="0" w:space="0" w:color="auto"/>
            <w:bottom w:val="none" w:sz="0" w:space="0" w:color="auto"/>
            <w:right w:val="none" w:sz="0" w:space="0" w:color="auto"/>
          </w:divBdr>
        </w:div>
        <w:div w:id="1532457531">
          <w:marLeft w:val="0"/>
          <w:marRight w:val="0"/>
          <w:marTop w:val="0"/>
          <w:marBottom w:val="0"/>
          <w:divBdr>
            <w:top w:val="none" w:sz="0" w:space="0" w:color="auto"/>
            <w:left w:val="none" w:sz="0" w:space="0" w:color="auto"/>
            <w:bottom w:val="none" w:sz="0" w:space="0" w:color="auto"/>
            <w:right w:val="none" w:sz="0" w:space="0" w:color="auto"/>
          </w:divBdr>
        </w:div>
        <w:div w:id="1581063282">
          <w:marLeft w:val="0"/>
          <w:marRight w:val="0"/>
          <w:marTop w:val="0"/>
          <w:marBottom w:val="0"/>
          <w:divBdr>
            <w:top w:val="none" w:sz="0" w:space="0" w:color="auto"/>
            <w:left w:val="none" w:sz="0" w:space="0" w:color="auto"/>
            <w:bottom w:val="none" w:sz="0" w:space="0" w:color="auto"/>
            <w:right w:val="none" w:sz="0" w:space="0" w:color="auto"/>
          </w:divBdr>
        </w:div>
      </w:divsChild>
    </w:div>
    <w:div w:id="1669946462">
      <w:bodyDiv w:val="1"/>
      <w:marLeft w:val="0"/>
      <w:marRight w:val="0"/>
      <w:marTop w:val="0"/>
      <w:marBottom w:val="0"/>
      <w:divBdr>
        <w:top w:val="none" w:sz="0" w:space="0" w:color="auto"/>
        <w:left w:val="none" w:sz="0" w:space="0" w:color="auto"/>
        <w:bottom w:val="none" w:sz="0" w:space="0" w:color="auto"/>
        <w:right w:val="none" w:sz="0" w:space="0" w:color="auto"/>
      </w:divBdr>
      <w:divsChild>
        <w:div w:id="738134585">
          <w:marLeft w:val="0"/>
          <w:marRight w:val="0"/>
          <w:marTop w:val="0"/>
          <w:marBottom w:val="0"/>
          <w:divBdr>
            <w:top w:val="none" w:sz="0" w:space="0" w:color="auto"/>
            <w:left w:val="none" w:sz="0" w:space="0" w:color="auto"/>
            <w:bottom w:val="none" w:sz="0" w:space="0" w:color="auto"/>
            <w:right w:val="none" w:sz="0" w:space="0" w:color="auto"/>
          </w:divBdr>
        </w:div>
        <w:div w:id="694310629">
          <w:marLeft w:val="0"/>
          <w:marRight w:val="0"/>
          <w:marTop w:val="0"/>
          <w:marBottom w:val="0"/>
          <w:divBdr>
            <w:top w:val="none" w:sz="0" w:space="0" w:color="auto"/>
            <w:left w:val="none" w:sz="0" w:space="0" w:color="auto"/>
            <w:bottom w:val="none" w:sz="0" w:space="0" w:color="auto"/>
            <w:right w:val="none" w:sz="0" w:space="0" w:color="auto"/>
          </w:divBdr>
        </w:div>
        <w:div w:id="828979692">
          <w:marLeft w:val="0"/>
          <w:marRight w:val="0"/>
          <w:marTop w:val="0"/>
          <w:marBottom w:val="0"/>
          <w:divBdr>
            <w:top w:val="none" w:sz="0" w:space="0" w:color="auto"/>
            <w:left w:val="none" w:sz="0" w:space="0" w:color="auto"/>
            <w:bottom w:val="none" w:sz="0" w:space="0" w:color="auto"/>
            <w:right w:val="none" w:sz="0" w:space="0" w:color="auto"/>
          </w:divBdr>
        </w:div>
        <w:div w:id="886526314">
          <w:marLeft w:val="0"/>
          <w:marRight w:val="0"/>
          <w:marTop w:val="0"/>
          <w:marBottom w:val="0"/>
          <w:divBdr>
            <w:top w:val="none" w:sz="0" w:space="0" w:color="auto"/>
            <w:left w:val="none" w:sz="0" w:space="0" w:color="auto"/>
            <w:bottom w:val="none" w:sz="0" w:space="0" w:color="auto"/>
            <w:right w:val="none" w:sz="0" w:space="0" w:color="auto"/>
          </w:divBdr>
        </w:div>
        <w:div w:id="1648701782">
          <w:marLeft w:val="0"/>
          <w:marRight w:val="0"/>
          <w:marTop w:val="0"/>
          <w:marBottom w:val="0"/>
          <w:divBdr>
            <w:top w:val="none" w:sz="0" w:space="0" w:color="auto"/>
            <w:left w:val="none" w:sz="0" w:space="0" w:color="auto"/>
            <w:bottom w:val="none" w:sz="0" w:space="0" w:color="auto"/>
            <w:right w:val="none" w:sz="0" w:space="0" w:color="auto"/>
          </w:divBdr>
        </w:div>
        <w:div w:id="1102603075">
          <w:marLeft w:val="0"/>
          <w:marRight w:val="0"/>
          <w:marTop w:val="0"/>
          <w:marBottom w:val="0"/>
          <w:divBdr>
            <w:top w:val="none" w:sz="0" w:space="0" w:color="auto"/>
            <w:left w:val="none" w:sz="0" w:space="0" w:color="auto"/>
            <w:bottom w:val="none" w:sz="0" w:space="0" w:color="auto"/>
            <w:right w:val="none" w:sz="0" w:space="0" w:color="auto"/>
          </w:divBdr>
        </w:div>
        <w:div w:id="431973985">
          <w:marLeft w:val="0"/>
          <w:marRight w:val="0"/>
          <w:marTop w:val="0"/>
          <w:marBottom w:val="0"/>
          <w:divBdr>
            <w:top w:val="none" w:sz="0" w:space="0" w:color="auto"/>
            <w:left w:val="none" w:sz="0" w:space="0" w:color="auto"/>
            <w:bottom w:val="none" w:sz="0" w:space="0" w:color="auto"/>
            <w:right w:val="none" w:sz="0" w:space="0" w:color="auto"/>
          </w:divBdr>
        </w:div>
        <w:div w:id="734008173">
          <w:marLeft w:val="0"/>
          <w:marRight w:val="0"/>
          <w:marTop w:val="0"/>
          <w:marBottom w:val="0"/>
          <w:divBdr>
            <w:top w:val="none" w:sz="0" w:space="0" w:color="auto"/>
            <w:left w:val="none" w:sz="0" w:space="0" w:color="auto"/>
            <w:bottom w:val="none" w:sz="0" w:space="0" w:color="auto"/>
            <w:right w:val="none" w:sz="0" w:space="0" w:color="auto"/>
          </w:divBdr>
        </w:div>
        <w:div w:id="1178350040">
          <w:marLeft w:val="0"/>
          <w:marRight w:val="0"/>
          <w:marTop w:val="0"/>
          <w:marBottom w:val="0"/>
          <w:divBdr>
            <w:top w:val="none" w:sz="0" w:space="0" w:color="auto"/>
            <w:left w:val="none" w:sz="0" w:space="0" w:color="auto"/>
            <w:bottom w:val="none" w:sz="0" w:space="0" w:color="auto"/>
            <w:right w:val="none" w:sz="0" w:space="0" w:color="auto"/>
          </w:divBdr>
        </w:div>
        <w:div w:id="807010912">
          <w:marLeft w:val="0"/>
          <w:marRight w:val="0"/>
          <w:marTop w:val="0"/>
          <w:marBottom w:val="0"/>
          <w:divBdr>
            <w:top w:val="none" w:sz="0" w:space="0" w:color="auto"/>
            <w:left w:val="none" w:sz="0" w:space="0" w:color="auto"/>
            <w:bottom w:val="none" w:sz="0" w:space="0" w:color="auto"/>
            <w:right w:val="none" w:sz="0" w:space="0" w:color="auto"/>
          </w:divBdr>
        </w:div>
        <w:div w:id="484974927">
          <w:marLeft w:val="0"/>
          <w:marRight w:val="0"/>
          <w:marTop w:val="0"/>
          <w:marBottom w:val="0"/>
          <w:divBdr>
            <w:top w:val="none" w:sz="0" w:space="0" w:color="auto"/>
            <w:left w:val="none" w:sz="0" w:space="0" w:color="auto"/>
            <w:bottom w:val="none" w:sz="0" w:space="0" w:color="auto"/>
            <w:right w:val="none" w:sz="0" w:space="0" w:color="auto"/>
          </w:divBdr>
        </w:div>
        <w:div w:id="1911887864">
          <w:marLeft w:val="0"/>
          <w:marRight w:val="0"/>
          <w:marTop w:val="0"/>
          <w:marBottom w:val="0"/>
          <w:divBdr>
            <w:top w:val="none" w:sz="0" w:space="0" w:color="auto"/>
            <w:left w:val="none" w:sz="0" w:space="0" w:color="auto"/>
            <w:bottom w:val="none" w:sz="0" w:space="0" w:color="auto"/>
            <w:right w:val="none" w:sz="0" w:space="0" w:color="auto"/>
          </w:divBdr>
        </w:div>
        <w:div w:id="626204133">
          <w:marLeft w:val="0"/>
          <w:marRight w:val="0"/>
          <w:marTop w:val="0"/>
          <w:marBottom w:val="0"/>
          <w:divBdr>
            <w:top w:val="none" w:sz="0" w:space="0" w:color="auto"/>
            <w:left w:val="none" w:sz="0" w:space="0" w:color="auto"/>
            <w:bottom w:val="none" w:sz="0" w:space="0" w:color="auto"/>
            <w:right w:val="none" w:sz="0" w:space="0" w:color="auto"/>
          </w:divBdr>
        </w:div>
        <w:div w:id="2081049596">
          <w:marLeft w:val="0"/>
          <w:marRight w:val="0"/>
          <w:marTop w:val="0"/>
          <w:marBottom w:val="0"/>
          <w:divBdr>
            <w:top w:val="none" w:sz="0" w:space="0" w:color="auto"/>
            <w:left w:val="none" w:sz="0" w:space="0" w:color="auto"/>
            <w:bottom w:val="none" w:sz="0" w:space="0" w:color="auto"/>
            <w:right w:val="none" w:sz="0" w:space="0" w:color="auto"/>
          </w:divBdr>
        </w:div>
        <w:div w:id="627052515">
          <w:marLeft w:val="0"/>
          <w:marRight w:val="0"/>
          <w:marTop w:val="0"/>
          <w:marBottom w:val="0"/>
          <w:divBdr>
            <w:top w:val="none" w:sz="0" w:space="0" w:color="auto"/>
            <w:left w:val="none" w:sz="0" w:space="0" w:color="auto"/>
            <w:bottom w:val="none" w:sz="0" w:space="0" w:color="auto"/>
            <w:right w:val="none" w:sz="0" w:space="0" w:color="auto"/>
          </w:divBdr>
        </w:div>
        <w:div w:id="100346360">
          <w:marLeft w:val="0"/>
          <w:marRight w:val="0"/>
          <w:marTop w:val="0"/>
          <w:marBottom w:val="0"/>
          <w:divBdr>
            <w:top w:val="none" w:sz="0" w:space="0" w:color="auto"/>
            <w:left w:val="none" w:sz="0" w:space="0" w:color="auto"/>
            <w:bottom w:val="none" w:sz="0" w:space="0" w:color="auto"/>
            <w:right w:val="none" w:sz="0" w:space="0" w:color="auto"/>
          </w:divBdr>
        </w:div>
        <w:div w:id="455490401">
          <w:marLeft w:val="0"/>
          <w:marRight w:val="0"/>
          <w:marTop w:val="0"/>
          <w:marBottom w:val="0"/>
          <w:divBdr>
            <w:top w:val="none" w:sz="0" w:space="0" w:color="auto"/>
            <w:left w:val="none" w:sz="0" w:space="0" w:color="auto"/>
            <w:bottom w:val="none" w:sz="0" w:space="0" w:color="auto"/>
            <w:right w:val="none" w:sz="0" w:space="0" w:color="auto"/>
          </w:divBdr>
        </w:div>
        <w:div w:id="188877360">
          <w:marLeft w:val="0"/>
          <w:marRight w:val="0"/>
          <w:marTop w:val="0"/>
          <w:marBottom w:val="0"/>
          <w:divBdr>
            <w:top w:val="none" w:sz="0" w:space="0" w:color="auto"/>
            <w:left w:val="none" w:sz="0" w:space="0" w:color="auto"/>
            <w:bottom w:val="none" w:sz="0" w:space="0" w:color="auto"/>
            <w:right w:val="none" w:sz="0" w:space="0" w:color="auto"/>
          </w:divBdr>
        </w:div>
        <w:div w:id="1829249445">
          <w:marLeft w:val="0"/>
          <w:marRight w:val="0"/>
          <w:marTop w:val="0"/>
          <w:marBottom w:val="0"/>
          <w:divBdr>
            <w:top w:val="none" w:sz="0" w:space="0" w:color="auto"/>
            <w:left w:val="none" w:sz="0" w:space="0" w:color="auto"/>
            <w:bottom w:val="none" w:sz="0" w:space="0" w:color="auto"/>
            <w:right w:val="none" w:sz="0" w:space="0" w:color="auto"/>
          </w:divBdr>
        </w:div>
        <w:div w:id="1226723380">
          <w:marLeft w:val="0"/>
          <w:marRight w:val="0"/>
          <w:marTop w:val="0"/>
          <w:marBottom w:val="0"/>
          <w:divBdr>
            <w:top w:val="none" w:sz="0" w:space="0" w:color="auto"/>
            <w:left w:val="none" w:sz="0" w:space="0" w:color="auto"/>
            <w:bottom w:val="none" w:sz="0" w:space="0" w:color="auto"/>
            <w:right w:val="none" w:sz="0" w:space="0" w:color="auto"/>
          </w:divBdr>
        </w:div>
        <w:div w:id="61828438">
          <w:marLeft w:val="0"/>
          <w:marRight w:val="0"/>
          <w:marTop w:val="0"/>
          <w:marBottom w:val="0"/>
          <w:divBdr>
            <w:top w:val="none" w:sz="0" w:space="0" w:color="auto"/>
            <w:left w:val="none" w:sz="0" w:space="0" w:color="auto"/>
            <w:bottom w:val="none" w:sz="0" w:space="0" w:color="auto"/>
            <w:right w:val="none" w:sz="0" w:space="0" w:color="auto"/>
          </w:divBdr>
        </w:div>
        <w:div w:id="863328747">
          <w:marLeft w:val="0"/>
          <w:marRight w:val="0"/>
          <w:marTop w:val="0"/>
          <w:marBottom w:val="0"/>
          <w:divBdr>
            <w:top w:val="none" w:sz="0" w:space="0" w:color="auto"/>
            <w:left w:val="none" w:sz="0" w:space="0" w:color="auto"/>
            <w:bottom w:val="none" w:sz="0" w:space="0" w:color="auto"/>
            <w:right w:val="none" w:sz="0" w:space="0" w:color="auto"/>
          </w:divBdr>
        </w:div>
        <w:div w:id="697396603">
          <w:marLeft w:val="0"/>
          <w:marRight w:val="0"/>
          <w:marTop w:val="0"/>
          <w:marBottom w:val="0"/>
          <w:divBdr>
            <w:top w:val="none" w:sz="0" w:space="0" w:color="auto"/>
            <w:left w:val="none" w:sz="0" w:space="0" w:color="auto"/>
            <w:bottom w:val="none" w:sz="0" w:space="0" w:color="auto"/>
            <w:right w:val="none" w:sz="0" w:space="0" w:color="auto"/>
          </w:divBdr>
        </w:div>
        <w:div w:id="507410919">
          <w:marLeft w:val="0"/>
          <w:marRight w:val="0"/>
          <w:marTop w:val="0"/>
          <w:marBottom w:val="0"/>
          <w:divBdr>
            <w:top w:val="none" w:sz="0" w:space="0" w:color="auto"/>
            <w:left w:val="none" w:sz="0" w:space="0" w:color="auto"/>
            <w:bottom w:val="none" w:sz="0" w:space="0" w:color="auto"/>
            <w:right w:val="none" w:sz="0" w:space="0" w:color="auto"/>
          </w:divBdr>
        </w:div>
        <w:div w:id="9630755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1188</Words>
  <Characters>6417</Characters>
  <Application>Microsoft Office Word</Application>
  <DocSecurity>0</DocSecurity>
  <Lines>116</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2018-10-30T15:49:00Z</dcterms:created>
  <dcterms:modified xsi:type="dcterms:W3CDTF">2018-10-30T15:49:00Z</dcterms:modified>
  <cp:category/>
</cp:coreProperties>
</file>